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7EB" w:rsidRPr="00643B85" w:rsidRDefault="003D2507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306.7pt;margin-top:287.35pt;width:222.5pt;height:268.9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94AF8" w:rsidRDefault="00594AF8" w:rsidP="00594AF8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117284" w:rsidRDefault="00117284" w:rsidP="00117284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633004 Новосибирская об</w:t>
                  </w:r>
                  <w:r w:rsidR="00594AF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ласть, </w:t>
                  </w:r>
                </w:p>
                <w:p w:rsidR="007661D4" w:rsidRDefault="00594AF8" w:rsidP="00117284">
                  <w:pPr>
                    <w:pStyle w:val="ab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 Бердск,</w:t>
                  </w:r>
                  <w:r w:rsidR="001172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ул. Островского – 168</w:t>
                  </w:r>
                </w:p>
                <w:p w:rsidR="00594AF8" w:rsidRPr="00594AF8" w:rsidRDefault="00594AF8" w:rsidP="00117284">
                  <w:pPr>
                    <w:jc w:val="center"/>
                    <w:rPr>
                      <w:sz w:val="28"/>
                      <w:szCs w:val="28"/>
                      <w:lang w:val="ru-RU" w:bidi="en-US"/>
                    </w:rPr>
                  </w:pPr>
                  <w:r>
                    <w:rPr>
                      <w:sz w:val="28"/>
                      <w:szCs w:val="28"/>
                      <w:lang w:val="ru-RU" w:bidi="en-US"/>
                    </w:rPr>
                    <w:t>тел. 8-383-41-53682</w:t>
                  </w:r>
                </w:p>
                <w:p w:rsidR="00A537EB" w:rsidRPr="001D0F07" w:rsidRDefault="00A537EB" w:rsidP="00117284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_x0000_s1501" style="position:absolute;left:0;text-align:left;margin-left:571.55pt;margin-top:31.5pt;width:253.3pt;height:535.5pt;z-index:251644927;mso-position-horizontal-relative:page;mso-position-vertical-relative:page" fillcolor="#fbd4b4 [1305]" stroked="f">
            <w10:wrap anchorx="page" anchory="page"/>
          </v:rect>
        </w:pict>
      </w:r>
      <w:r>
        <w:pict>
          <v:shape id="_x0000_s1479" type="#_x0000_t202" style="position:absolute;left:0;text-align:left;margin-left:592.15pt;margin-top:153pt;width:228.8pt;height:1515.7pt;z-index:251667456;mso-position-horizontal-relative:page;mso-position-vertical-relative:page" filled="f" stroked="f">
            <v:textbox style="mso-next-textbox:#_x0000_s1479">
              <w:txbxContent>
                <w:p w:rsidR="00A537EB" w:rsidRDefault="00A537EB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2C2DE7">
                  <w:pPr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1D0F07" w:rsidRDefault="001D0F07" w:rsidP="001D0F0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1D0F07" w:rsidRDefault="001D0F07" w:rsidP="001D0F0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08AC1AD9" wp14:editId="4D8EB087">
                        <wp:extent cx="2588895" cy="1943727"/>
                        <wp:effectExtent l="0" t="0" r="0" b="0"/>
                        <wp:docPr id="9" name="Рисунок 10" descr="himigry4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migry48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286" cy="1966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0F07" w:rsidRDefault="001D0F07" w:rsidP="001D0F0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8B0C48" w:rsidRPr="001D0F07" w:rsidRDefault="002C2DE7" w:rsidP="001D0F07">
                  <w:pPr>
                    <w:jc w:val="center"/>
                    <w:rPr>
                      <w:lang w:val="ru-RU"/>
                    </w:rPr>
                  </w:pPr>
                  <w:r w:rsidRPr="002C2DE7">
                    <w:rPr>
                      <w:sz w:val="28"/>
                      <w:szCs w:val="28"/>
                      <w:lang w:val="ru-RU"/>
                    </w:rPr>
                    <w:t>Подготовила воспитатель</w:t>
                  </w:r>
                </w:p>
                <w:p w:rsidR="002C2DE7" w:rsidRPr="002C2DE7" w:rsidRDefault="00ED110D" w:rsidP="008E470D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Литвинова Л. В.</w:t>
                  </w:r>
                </w:p>
                <w:p w:rsidR="002C2DE7" w:rsidRDefault="00ED110D" w:rsidP="001D0F0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Бердск, 202</w:t>
                  </w:r>
                  <w:r w:rsidR="003D2507">
                    <w:rPr>
                      <w:lang w:val="ru-RU"/>
                    </w:rPr>
                    <w:t>1</w:t>
                  </w:r>
                  <w:bookmarkStart w:id="0" w:name="_GoBack"/>
                  <w:bookmarkEnd w:id="0"/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2C2DE7">
                  <w:pPr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br/>
                  </w:r>
                  <w:r>
                    <w:rPr>
                      <w:lang w:val="ru-RU"/>
                    </w:rPr>
                    <w:br/>
                  </w: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P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2" type="#_x0000_t202" style="position:absolute;left:0;text-align:left;margin-left:313.1pt;margin-top:123pt;width:202.8pt;height:104.15pt;z-index:251671552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2;mso-column-margin:5.7pt;mso-fit-shape-to-text:t" inset="2.85pt,2.85pt,2.85pt,2.85pt">
              <w:txbxContent>
                <w:p w:rsidR="00643B85" w:rsidRPr="007661D4" w:rsidRDefault="002C2DE7" w:rsidP="00EC2F1B">
                  <w:pPr>
                    <w:jc w:val="center"/>
                    <w:rPr>
                      <w:szCs w:val="32"/>
                    </w:rPr>
                  </w:pPr>
                  <w:r>
                    <w:rPr>
                      <w:noProof/>
                      <w:szCs w:val="32"/>
                      <w:lang w:val="ru-RU" w:eastAsia="ru-RU"/>
                    </w:rPr>
                    <w:drawing>
                      <wp:inline distT="0" distB="0" distL="0" distR="0" wp14:anchorId="1B5130DC" wp14:editId="14CC2BBC">
                        <wp:extent cx="2571750" cy="2304522"/>
                        <wp:effectExtent l="0" t="0" r="0" b="0"/>
                        <wp:docPr id="10" name="Рисунок 10" descr="C:\Users\Павел\Desktop\Lekker-klooien_bee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авел\Desktop\Lekker-klooien_bee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1220" cy="2321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_x0000_s1505" style="position:absolute;left:0;text-align:left;margin-left:291.95pt;margin-top:29.7pt;width:251.7pt;height:539.05pt;z-index:251643902;mso-position-horizontal-relative:page;mso-position-vertical-relative:page" fillcolor="#fbd4b4 [1305]" stroked="f">
            <w10:wrap anchorx="page" anchory="page"/>
          </v:rect>
        </w:pict>
      </w:r>
      <w:r>
        <w:pict>
          <v:shape id="_x0000_s1279" type="#_x0000_t202" style="position:absolute;left:0;text-align:left;margin-left:590.5pt;margin-top:51.5pt;width:220.65pt;height:90.4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1D0F07" w:rsidRDefault="007661D4" w:rsidP="007661D4">
                  <w:pPr>
                    <w:pStyle w:val="ab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  <w:r w:rsidRPr="001D0F0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  <w:t>М</w:t>
                  </w:r>
                  <w:r w:rsidR="001D0F07" w:rsidRPr="001D0F0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  <w:t>униципальное</w:t>
                  </w:r>
                  <w:r w:rsidR="001D0F0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  <w:t xml:space="preserve"> автономное дошкольное образовательное учреждение – детский сад </w:t>
                  </w:r>
                  <w:r w:rsidR="00ED110D" w:rsidRPr="001D0F0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  <w:t>№ 4</w:t>
                  </w:r>
                </w:p>
                <w:p w:rsidR="00A537EB" w:rsidRPr="001D0F07" w:rsidRDefault="00ED110D" w:rsidP="007661D4">
                  <w:pPr>
                    <w:pStyle w:val="ab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  <w:r w:rsidRPr="001D0F0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  <w:t xml:space="preserve"> «Золотой гребешок</w:t>
                  </w:r>
                  <w:r w:rsidR="002C2DE7" w:rsidRPr="001D0F0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90.5pt;margin-top:150.8pt;width:220.65pt;height:76.3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A537EB" w:rsidRPr="001552D4" w:rsidRDefault="007661D4" w:rsidP="007B5E99">
                  <w:pPr>
                    <w:jc w:val="center"/>
                    <w:rPr>
                      <w:rFonts w:ascii="Arial" w:hAnsi="Arial" w:cs="Arial"/>
                      <w:b/>
                      <w:color w:val="990000"/>
                      <w:sz w:val="32"/>
                      <w:szCs w:val="32"/>
                      <w:lang w:val="ru-RU"/>
                    </w:rPr>
                  </w:pPr>
                  <w:r w:rsidRPr="001552D4">
                    <w:rPr>
                      <w:rFonts w:ascii="Arial" w:hAnsi="Arial" w:cs="Arial"/>
                      <w:b/>
                      <w:color w:val="990000"/>
                      <w:sz w:val="32"/>
                      <w:szCs w:val="32"/>
                      <w:lang w:val="ru-RU"/>
                    </w:rPr>
                    <w:t>«Организация детского экспериментирования в домашних условиях»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31.7pt;margin-top:44.25pt;width:222.6pt;height:492.1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C055E0" w:rsidRDefault="000B7C74" w:rsidP="008B0C4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«потечет»). В центре поставить банку. При помощи скотча или клея закрепить картон вокруг банки таким образом, чтобы это было похоже на гору с вулканом. Картон можно раскрасить красками. Можно конструкцию просто обтянуть тканью. На горлышко банки положить крышку, перевернув ее. 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В крышку насыпать соду.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Осталось налить на соду уксус и наблюдать за шипением и «извержением» вулкана.</w:t>
                  </w:r>
                </w:p>
                <w:p w:rsidR="000B7C74" w:rsidRDefault="000B7C74" w:rsidP="003B176C">
                  <w:pP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 w:rsidRP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Соблюдайте меры предосторожности, - уксус брать в руки должен только взрослый, ребенок не должен стоять очень близко или наклоняться над вулканом в мо</w:t>
                  </w:r>
                  <w:r w:rsid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мент реакции соды с уксусом!</w:t>
                  </w:r>
                </w:p>
                <w:p w:rsidR="00C055E0" w:rsidRDefault="00C055E0" w:rsidP="00C055E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C055E0" w:rsidRPr="00C055E0" w:rsidRDefault="00C055E0" w:rsidP="00C055E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2494915" cy="1182370"/>
                        <wp:effectExtent l="19050" t="0" r="635" b="0"/>
                        <wp:docPr id="12" name="Рисунок 59" descr="soda_1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da_18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4915" cy="1182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_x0000_s1507" style="position:absolute;left:0;text-align:left;margin-left:15.85pt;margin-top:29.7pt;width:251.65pt;height:539.05pt;z-index:251642877;mso-position-horizontal-relative:page;mso-position-vertical-relative:page" fillcolor="#fbd4b4 [1305]" stroked="f">
            <w10:wrap anchorx="page" anchory="page"/>
          </v:rect>
        </w:pict>
      </w:r>
      <w:r>
        <w:pict>
          <v:shape id="_x0000_s1280" type="#_x0000_t202" style="position:absolute;left:0;text-align:left;margin-left:590.5pt;margin-top:493.45pt;width:191.5pt;height:28.8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A537EB" w:rsidRPr="00FF0996" w:rsidRDefault="00A537EB">
                  <w:pPr>
                    <w:pStyle w:val="a9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23.95pt;margin-top:347.45pt;width:191.95pt;height:106.1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2C2DE7" w:rsidRDefault="002C2DE7">
                  <w:pPr>
                    <w:pStyle w:val="21"/>
                    <w:rPr>
                      <w:lang w:val="ru-RU"/>
                    </w:rPr>
                  </w:pPr>
                </w:p>
                <w:p w:rsidR="002C2DE7" w:rsidRDefault="002C2DE7">
                  <w:pPr>
                    <w:pStyle w:val="21"/>
                    <w:rPr>
                      <w:lang w:val="ru-RU"/>
                    </w:rPr>
                  </w:pPr>
                </w:p>
                <w:p w:rsidR="002C2DE7" w:rsidRDefault="002C2DE7">
                  <w:pPr>
                    <w:pStyle w:val="21"/>
                    <w:rPr>
                      <w:lang w:val="ru-RU"/>
                    </w:rPr>
                  </w:pPr>
                </w:p>
                <w:p w:rsidR="00297DB0" w:rsidRPr="00125A1D" w:rsidRDefault="00297DB0">
                  <w:pPr>
                    <w:pStyle w:val="21"/>
                  </w:pPr>
                  <w:r w:rsidRPr="00125A1D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left:0;text-align:left;margin-left:348.95pt;margin-top:482.85pt;width:149.85pt;height:103.35pt;z-index:251645952;mso-wrap-style:none;mso-position-horizontal-relative:page;mso-position-vertical-relative:page" filled="f" stroked="f">
            <v:textbox style="mso-next-textbox:#_x0000_s1497">
              <w:txbxContent>
                <w:p w:rsidR="00A537EB" w:rsidRDefault="00A537EB" w:rsidP="00643B85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03" type="#_x0000_t109" style="position:absolute;left:0;text-align:left;margin-left:262.9pt;margin-top:29.7pt;width:249.05pt;height:526.5pt;z-index:251670528;mso-position-horizontal-relative:page;mso-position-vertical-relative:page" filled="f" stroked="f"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643B85">
        <w:rPr>
          <w:lang w:val="ru-RU"/>
        </w:rPr>
        <w:br w:type="page"/>
      </w:r>
      <w:r>
        <w:lastRenderedPageBreak/>
        <w:pict>
          <v:shape id="_x0000_s1379" type="#_x0000_t202" style="position:absolute;left:0;text-align:left;margin-left:25.75pt;margin-top:266.9pt;width:228.6pt;height:293.9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F3A91" w:rsidRPr="00CF3A91" w:rsidRDefault="00B9283A" w:rsidP="00CF3A9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8C4FF6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«Организация детского экс</w:t>
                  </w:r>
                  <w:r w:rsidR="00482DA3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softHyphen/>
                  </w:r>
                  <w:r w:rsidRPr="008C4FF6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периментирования в до</w:t>
                  </w:r>
                  <w:r w:rsidR="00482DA3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softHyphen/>
                  </w:r>
                  <w:r w:rsidRPr="008C4FF6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машних условиях»</w:t>
                  </w:r>
                </w:p>
                <w:p w:rsidR="002F2517" w:rsidRPr="00CF3A91" w:rsidRDefault="00CF3A91" w:rsidP="001A27C0">
                  <w:pP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 w:rsidRPr="00CF3A91">
                    <w:rPr>
                      <w:sz w:val="20"/>
                      <w:szCs w:val="20"/>
                      <w:lang w:val="ru-RU"/>
                    </w:rPr>
                    <w:t xml:space="preserve">     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Детское экспериментирование</w:t>
                  </w:r>
                  <w:r w:rsidR="008C4FF6" w:rsidRPr="00CF3A91">
                    <w:rPr>
                      <w:sz w:val="20"/>
                      <w:szCs w:val="20"/>
                    </w:rPr>
                    <w:t> </w:t>
                  </w:r>
                  <w:r w:rsidR="00482DA3" w:rsidRPr="00CF3A91">
                    <w:rPr>
                      <w:sz w:val="20"/>
                      <w:szCs w:val="20"/>
                      <w:lang w:val="ru-RU"/>
                    </w:rPr>
                    <w:t xml:space="preserve">– это </w:t>
                  </w:r>
                  <w:r w:rsidRPr="00CF3A91">
                    <w:rPr>
                      <w:sz w:val="20"/>
                      <w:szCs w:val="20"/>
                      <w:lang w:val="ru-RU"/>
                    </w:rPr>
                    <w:t xml:space="preserve">один из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ведущих видов дея</w:t>
                  </w:r>
                  <w:r w:rsidR="00482DA3" w:rsidRPr="00CF3A91">
                    <w:rPr>
                      <w:sz w:val="20"/>
                      <w:szCs w:val="20"/>
                      <w:lang w:val="ru-RU"/>
                    </w:rPr>
                    <w:softHyphen/>
                  </w:r>
                  <w:r w:rsidR="002F2517" w:rsidRPr="00CF3A91">
                    <w:rPr>
                      <w:sz w:val="20"/>
                      <w:szCs w:val="20"/>
                      <w:lang w:val="ru-RU"/>
                    </w:rPr>
                    <w:t>тельности дошкольника.</w:t>
                  </w:r>
                </w:p>
                <w:p w:rsidR="002F2517" w:rsidRPr="00CF3A91" w:rsidRDefault="002F2517" w:rsidP="001A27C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F3A91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Очевидно, что нет более пытлив</w:t>
                  </w:r>
                  <w:r w:rsidRPr="00CF3A91">
                    <w:rPr>
                      <w:sz w:val="20"/>
                      <w:szCs w:val="20"/>
                      <w:lang w:val="ru-RU"/>
                    </w:rPr>
                    <w:t>ого исследователя, чем ребёнок.</w:t>
                  </w:r>
                </w:p>
                <w:p w:rsidR="00B7432B" w:rsidRPr="00125A1D" w:rsidRDefault="00CF3A91" w:rsidP="001A27C0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 xml:space="preserve">Маленький человек охвачен жаждой познания и освоения огромного нового мира. Но среди родителей часто распространена </w:t>
                  </w:r>
                  <w:r w:rsidR="00B7432B" w:rsidRPr="00CF3A91">
                    <w:rPr>
                      <w:sz w:val="20"/>
                      <w:szCs w:val="20"/>
                      <w:lang w:val="ru-RU"/>
                    </w:rPr>
                    <w:t xml:space="preserve">ошибка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– ограничения на пути детского познания.</w:t>
                  </w:r>
                </w:p>
                <w:p w:rsidR="00B7432B" w:rsidRPr="00125A1D" w:rsidRDefault="00CF3A91" w:rsidP="001A27C0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="00B7432B" w:rsidRPr="00CF3A91">
                    <w:rPr>
                      <w:sz w:val="20"/>
                      <w:szCs w:val="20"/>
                      <w:lang w:val="ru-RU"/>
                    </w:rPr>
                    <w:t xml:space="preserve">Несложные опыты и эксперименты можно организовать и дома. </w:t>
                  </w:r>
                  <w:r w:rsidR="00B7432B" w:rsidRPr="00125A1D">
                    <w:rPr>
                      <w:sz w:val="20"/>
                      <w:szCs w:val="20"/>
                      <w:lang w:val="ru-RU"/>
                    </w:rPr>
                    <w:t>Для этого не требуется больших усилий, только желание, немного фантазии и конечно, некоторые научные знания.</w:t>
                  </w:r>
                </w:p>
                <w:p w:rsidR="00A537EB" w:rsidRPr="00125A1D" w:rsidRDefault="00B7432B" w:rsidP="001A27C0">
                  <w:pPr>
                    <w:jc w:val="center"/>
                    <w:rPr>
                      <w:color w:val="0033CC"/>
                      <w:sz w:val="20"/>
                      <w:szCs w:val="20"/>
                      <w:lang w:val="ru-RU"/>
                    </w:rPr>
                  </w:pPr>
                  <w:r w:rsidRPr="00125A1D">
                    <w:rPr>
                      <w:b/>
                      <w:color w:val="0033CC"/>
                      <w:sz w:val="20"/>
                      <w:szCs w:val="20"/>
                      <w:lang w:val="ru-RU"/>
                    </w:rPr>
                    <w:t>Помните!</w:t>
                  </w:r>
                  <w:r w:rsidRPr="00CF3A91">
                    <w:rPr>
                      <w:color w:val="0033CC"/>
                      <w:sz w:val="20"/>
                      <w:szCs w:val="20"/>
                    </w:rPr>
                    <w:t>  </w:t>
                  </w:r>
                  <w:r w:rsidRPr="00125A1D">
                    <w:rPr>
                      <w:color w:val="0033CC"/>
                      <w:sz w:val="20"/>
                      <w:szCs w:val="20"/>
                      <w:lang w:val="ru-RU"/>
                    </w:rPr>
                    <w:t>При проведении эксперимента главное –</w:t>
                  </w:r>
                  <w:r w:rsidRPr="00CF3A91">
                    <w:rPr>
                      <w:color w:val="0033CC"/>
                      <w:sz w:val="20"/>
                      <w:szCs w:val="20"/>
                    </w:rPr>
                    <w:t> </w:t>
                  </w:r>
                  <w:r w:rsidR="003B176C">
                    <w:rPr>
                      <w:b/>
                      <w:color w:val="0033CC"/>
                      <w:sz w:val="20"/>
                      <w:szCs w:val="20"/>
                      <w:lang w:val="ru-RU"/>
                    </w:rPr>
                    <w:t>безопасность В</w:t>
                  </w:r>
                  <w:r w:rsidRPr="00125A1D">
                    <w:rPr>
                      <w:b/>
                      <w:color w:val="0033CC"/>
                      <w:sz w:val="20"/>
                      <w:szCs w:val="20"/>
                      <w:lang w:val="ru-RU"/>
                    </w:rPr>
                    <w:t>ас и вашего ребёнка.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475" type="#_x0000_t202" style="position:absolute;left:0;text-align:left;margin-left:55.5pt;margin-top:175.05pt;width:175.7pt;height:77.3pt;z-index:251664384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" inset="2.85pt,2.85pt,2.85pt,2.85pt">
              <w:txbxContent>
                <w:p w:rsidR="00B9283A" w:rsidRPr="00125A1D" w:rsidRDefault="00B9283A" w:rsidP="00125A1D">
                  <w:pPr>
                    <w:jc w:val="left"/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«Расскажи мне </w:t>
                  </w:r>
                  <w:r w:rsid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- </w:t>
                  </w:r>
                  <w:r w:rsidRP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и я забуду. Покажи мне </w:t>
                  </w:r>
                  <w:r w:rsid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- </w:t>
                  </w:r>
                  <w:r w:rsidRP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>и я пойму. Позволь мне сделать самому, и я научусь».</w:t>
                  </w:r>
                </w:p>
                <w:p w:rsidR="00B9283A" w:rsidRPr="004868C8" w:rsidRDefault="00B9283A" w:rsidP="004868C8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4868C8">
                    <w:rPr>
                      <w:b/>
                      <w:i/>
                      <w:sz w:val="20"/>
                      <w:szCs w:val="20"/>
                    </w:rPr>
                    <w:t>Конфуций</w:t>
                  </w:r>
                </w:p>
                <w:p w:rsidR="00B9283A" w:rsidRPr="00B9283A" w:rsidRDefault="00B9283A" w:rsidP="00B9283A">
                  <w:pPr>
                    <w:rPr>
                      <w:bCs/>
                      <w:i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B9283A">
                    <w:rPr>
                      <w:bCs/>
                      <w:i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                                                                                                          Конфуций</w:t>
                  </w:r>
                </w:p>
                <w:p w:rsidR="00A537EB" w:rsidRPr="00B9283A" w:rsidRDefault="00A537EB" w:rsidP="00B9283A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80" type="#_x0000_t202" style="position:absolute;left:0;text-align:left;margin-left:35.65pt;margin-top:54.1pt;width:210.35pt;height:159.6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4868C8" w:rsidP="004868C8">
                  <w:pPr>
                    <w:pStyle w:val="4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474190" cy="1384184"/>
                        <wp:effectExtent l="19050" t="0" r="0" b="0"/>
                        <wp:docPr id="17" name="Рисунок 20" descr="C:\Users\1\Desktop\c48fc4ac8c5243cae6de14a07327ba46852cd8e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1\Desktop\c48fc4ac8c5243cae6de14a07327ba46852cd8e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613" cy="1393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 id="_x0000_s1508" type="#_x0000_t109" style="position:absolute;left:0;text-align:left;margin-left:15.2pt;margin-top:37.65pt;width:248.35pt;height:530.4pt;z-index:251641852;mso-position-horizontal-relative:page;mso-position-vertical-relative:page" fillcolor="#f2dbdb [661]" stroked="f">
            <w10:wrap anchorx="page" anchory="page"/>
          </v:shape>
        </w:pict>
      </w:r>
      <w:r>
        <w:pict>
          <v:shape id="_x0000_s1381" type="#_x0000_t202" style="position:absolute;left:0;text-align:left;margin-left:305.15pt;margin-top:54.1pt;width:227.9pt;height:502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33079A" w:rsidRPr="00411998" w:rsidRDefault="0033079A" w:rsidP="0033079A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О</w:t>
                  </w:r>
                  <w:r w:rsidR="00ED110D">
                    <w:rPr>
                      <w:b/>
                      <w:color w:val="0033CC"/>
                      <w:sz w:val="22"/>
                      <w:szCs w:val="22"/>
                    </w:rPr>
                    <w:t xml:space="preserve">пыт №и1 </w:t>
                  </w:r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«Вода - путешественница»</w:t>
                  </w:r>
                </w:p>
                <w:p w:rsidR="00411998" w:rsidRPr="00411998" w:rsidRDefault="00411998" w:rsidP="00411998">
                  <w:pPr>
                    <w:jc w:val="center"/>
                    <w:rPr>
                      <w:b/>
                      <w:color w:val="0033CC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noProof/>
                      <w:color w:val="0033CC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216994" cy="864066"/>
                        <wp:effectExtent l="19050" t="0" r="2206" b="0"/>
                        <wp:docPr id="39" name="Рисунок 38" descr="467616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761690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865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079A" w:rsidRPr="0033079A" w:rsidRDefault="0033079A" w:rsidP="00125A1D">
                  <w:pPr>
                    <w:jc w:val="left"/>
                    <w:rPr>
                      <w:sz w:val="20"/>
                      <w:szCs w:val="20"/>
                    </w:rPr>
                  </w:pPr>
                  <w:r w:rsidRPr="0033079A">
                    <w:rPr>
                      <w:i/>
                      <w:sz w:val="20"/>
                      <w:szCs w:val="20"/>
                      <w:lang w:val="ru-RU"/>
                    </w:rPr>
                    <w:t>Материалы:</w:t>
                  </w:r>
                  <w:r>
                    <w:rPr>
                      <w:sz w:val="20"/>
                      <w:szCs w:val="20"/>
                      <w:lang w:val="ru-RU"/>
                    </w:rPr>
                    <w:br/>
                    <w:t>Две чашки или пиалы, полоска ткани, вода, п</w:t>
                  </w:r>
                  <w:r w:rsidRPr="0033079A">
                    <w:rPr>
                      <w:sz w:val="20"/>
                      <w:szCs w:val="20"/>
                      <w:lang w:val="ru-RU"/>
                    </w:rPr>
                    <w:t>ищевой краситель (не обязательно)</w:t>
                  </w:r>
                  <w:r w:rsidRPr="0033079A">
                    <w:rPr>
                      <w:sz w:val="20"/>
                      <w:szCs w:val="20"/>
                      <w:lang w:val="ru-RU"/>
                    </w:rPr>
                    <w:br/>
                  </w:r>
                  <w:r w:rsidRPr="0033079A">
                    <w:rPr>
                      <w:i/>
                      <w:sz w:val="20"/>
                      <w:szCs w:val="20"/>
                      <w:lang w:val="ru-RU"/>
                    </w:rPr>
                    <w:t>Проведение  опыта:</w:t>
                  </w:r>
                  <w:r w:rsidRPr="0033079A">
                    <w:rPr>
                      <w:i/>
                      <w:sz w:val="20"/>
                      <w:szCs w:val="20"/>
                      <w:lang w:val="ru-RU"/>
                    </w:rPr>
                    <w:br/>
                  </w:r>
                  <w:r w:rsidRPr="0033079A">
                    <w:rPr>
                      <w:sz w:val="20"/>
                      <w:szCs w:val="20"/>
                      <w:lang w:val="ru-RU"/>
                    </w:rPr>
                    <w:t xml:space="preserve">В одну из чашек налейте воду, другую чашку оставьте пустой. 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Чашку с водой поставьте на возвышенности (можно подложить под нее несколько толстых книг или сделать специальную платформу из конструктора). Пустую чашку расположите рядом, но не на возвышении. Полоску ткани опустите одним концом в чашку с водой, другим - в пустую чашку. Периодически наблюдайте, как вода из одной чашки будет перебираться по ткани в другую. Когда вода «мигрирует», можете поменять чашки местами, и в</w:t>
                  </w:r>
                  <w:r w:rsidR="00ED110D">
                    <w:rPr>
                      <w:sz w:val="20"/>
                      <w:szCs w:val="20"/>
                      <w:lang w:val="ru-RU"/>
                    </w:rPr>
                    <w:t xml:space="preserve">ода по ткани вернется в прежнюю </w:t>
                  </w:r>
                  <w:r w:rsidRPr="0033079A">
                    <w:rPr>
                      <w:sz w:val="20"/>
                      <w:szCs w:val="20"/>
                    </w:rPr>
                    <w:t>чашку.</w:t>
                  </w:r>
                </w:p>
                <w:p w:rsidR="00411998" w:rsidRDefault="00ED110D" w:rsidP="00411998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color w:val="0033CC"/>
                      <w:sz w:val="22"/>
                      <w:szCs w:val="22"/>
                    </w:rPr>
                    <w:t>Опыт № 2</w:t>
                  </w:r>
                  <w:r w:rsidR="00411998"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«Плавающие масляные шарики»</w:t>
                  </w:r>
                </w:p>
                <w:p w:rsidR="00411998" w:rsidRPr="00411998" w:rsidRDefault="00411998" w:rsidP="00411998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noProof/>
                      <w:color w:val="0033CC"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1045029" cy="694944"/>
                        <wp:effectExtent l="19050" t="0" r="2721" b="0"/>
                        <wp:docPr id="40" name="Рисунок 39" descr="043836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38362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029" cy="694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7EB" w:rsidRDefault="00411998" w:rsidP="00125A1D">
                  <w:pPr>
                    <w:pStyle w:val="a7"/>
                    <w:rPr>
                      <w:sz w:val="20"/>
                      <w:szCs w:val="20"/>
                      <w:lang w:val="ru-RU"/>
                    </w:rPr>
                  </w:pPr>
                  <w:r w:rsidRPr="00411998">
                    <w:rPr>
                      <w:i/>
                      <w:sz w:val="20"/>
                      <w:szCs w:val="20"/>
                      <w:lang w:val="ru-RU"/>
                    </w:rPr>
                    <w:t>Материалы: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br/>
                    <w:t>Спирт 50 мл.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в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t>ода 50 мл.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м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t>асло подсолнечное 1 чайная ложка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ш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t>приц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с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t>теклянный стакан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br/>
                  </w:r>
                  <w:r w:rsidRPr="006002BF">
                    <w:rPr>
                      <w:i/>
                      <w:sz w:val="20"/>
                      <w:szCs w:val="20"/>
                      <w:lang w:val="ru-RU"/>
                    </w:rPr>
                    <w:t>Проведение опыта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t>:</w:t>
                  </w:r>
                  <w:r w:rsidRPr="00411998">
                    <w:rPr>
                      <w:sz w:val="20"/>
                      <w:szCs w:val="20"/>
                      <w:lang w:val="ru-RU"/>
                    </w:rPr>
                    <w:br/>
                    <w:t>В стакане смешайте спирт и воду. В шприц наберите масло. Опустите иглу шприца в раствор в стакане и выпускайте небольшими порциями в масло. Наблюдайте с ребенком, как масло будет собираться в небольшие шарики. Эти шарики будут плавать в спиртовом растворе. Если перелить все в прозрачную бутылку, ребенок сможет играться, переворачивая бутылку и наблюдая за движением масляных шариков в жидкости.</w:t>
                  </w:r>
                </w:p>
                <w:p w:rsidR="006002BF" w:rsidRDefault="00ED110D" w:rsidP="006002BF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 w:rsidRPr="003B176C"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  <w:t>Опыт № 3</w:t>
                  </w:r>
                  <w:r w:rsidR="006002BF" w:rsidRPr="003B176C"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  <w:t xml:space="preserve"> «Танец красок»</w:t>
                  </w:r>
                </w:p>
                <w:p w:rsidR="006002BF" w:rsidRDefault="006002BF" w:rsidP="00125A1D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  <w:r w:rsidRPr="006002BF">
                    <w:rPr>
                      <w:i/>
                      <w:sz w:val="20"/>
                      <w:szCs w:val="20"/>
                      <w:lang w:val="ru-RU"/>
                    </w:rPr>
                    <w:t>Материалы:</w:t>
                  </w:r>
                  <w:r w:rsidRPr="006002BF">
                    <w:rPr>
                      <w:i/>
                      <w:sz w:val="20"/>
                      <w:szCs w:val="20"/>
                      <w:lang w:val="ru-RU"/>
                    </w:rPr>
                    <w:br/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Широкая миска или тарелка</w:t>
                  </w:r>
                  <w:r>
                    <w:rPr>
                      <w:sz w:val="20"/>
                      <w:szCs w:val="20"/>
                      <w:lang w:val="ru-RU"/>
                    </w:rPr>
                    <w:t>, м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олоко высокой жирности 200 мл.</w:t>
                  </w:r>
                  <w:r>
                    <w:rPr>
                      <w:sz w:val="20"/>
                      <w:szCs w:val="20"/>
                      <w:lang w:val="ru-RU"/>
                    </w:rPr>
                    <w:t>, п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ищевые красители</w:t>
                  </w:r>
                  <w:r w:rsidR="000B7C74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ru-RU"/>
                    </w:rPr>
                    <w:t>м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оющее средство для посуды (пару капель)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br/>
                  </w:r>
                  <w:r w:rsidRPr="000B7C74">
                    <w:rPr>
                      <w:i/>
                      <w:sz w:val="20"/>
                      <w:szCs w:val="20"/>
                      <w:lang w:val="ru-RU"/>
                    </w:rPr>
                    <w:t>Проведение опыта: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br/>
                    <w:t xml:space="preserve">В тарелку налить молоко. 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Пищевой краситель развести несколькими каплями воды. Капнуть на поверхность молока несколько капель красителя в разных местах. Лучше, если краситель будет разных цветов. Размешивать не нужно. В центр тарелки с молоком и красителем капните каплю моющего. Тут же вы увидите движение краски по поверхности молока. От капли моющего краска будет интенсивно расплываться по молоку, образуя красивые узоры. Это можно заснять на видео и посмотреть с ребенком позже на компьютере.</w:t>
                  </w:r>
                </w:p>
                <w:p w:rsidR="000B7C74" w:rsidRDefault="00ED110D" w:rsidP="000B7C74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color w:val="0033CC"/>
                      <w:sz w:val="22"/>
                      <w:szCs w:val="22"/>
                    </w:rPr>
                    <w:t xml:space="preserve">Опыт № 4 </w:t>
                  </w:r>
                  <w:r w:rsidR="000B7C74" w:rsidRPr="000B7C74">
                    <w:rPr>
                      <w:b/>
                      <w:color w:val="0033CC"/>
                      <w:sz w:val="22"/>
                      <w:szCs w:val="22"/>
                    </w:rPr>
                    <w:t>«Вулкан»</w:t>
                  </w:r>
                </w:p>
                <w:p w:rsidR="000B7C74" w:rsidRDefault="000B7C74" w:rsidP="000B7C74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noProof/>
                      <w:color w:val="0033CC"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1113464" cy="780176"/>
                        <wp:effectExtent l="19050" t="0" r="0" b="0"/>
                        <wp:docPr id="47" name="Рисунок 46" descr="721001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210013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661" cy="781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74" w:rsidRPr="000B7C74" w:rsidRDefault="000B7C74" w:rsidP="00125A1D">
                  <w:pPr>
                    <w:spacing w:line="240" w:lineRule="auto"/>
                    <w:jc w:val="left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0B7C74">
                    <w:rPr>
                      <w:sz w:val="20"/>
                      <w:szCs w:val="20"/>
                      <w:lang w:val="ru-RU"/>
                    </w:rPr>
                    <w:t>Материалы: банка пол литровая с крышкой, картон, скотч, краски, сода 2 столовые ложки, уксус 3 столовые ложки, клеенка или пленка (на стол)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br/>
                  </w:r>
                  <w:r w:rsidRPr="000B7C74">
                    <w:rPr>
                      <w:i/>
                      <w:sz w:val="20"/>
                      <w:szCs w:val="20"/>
                      <w:lang w:val="ru-RU"/>
                    </w:rPr>
                    <w:t>Проведение опыта: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br/>
                    <w:t xml:space="preserve">Стол застелить клеенкой (на случай, если вулкан </w:t>
                  </w:r>
                </w:p>
                <w:p w:rsidR="000B7C74" w:rsidRPr="000B7C74" w:rsidRDefault="000B7C74" w:rsidP="006002BF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002BF" w:rsidRPr="00411998" w:rsidRDefault="006002BF" w:rsidP="00411998">
                  <w:pPr>
                    <w:pStyle w:val="a7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  <w:lang w:val="ru-RU" w:eastAsia="ru-RU"/>
        </w:rPr>
        <w:pict>
          <v:shape id="_x0000_s1509" type="#_x0000_t109" style="position:absolute;left:0;text-align:left;margin-left:291.95pt;margin-top:37.65pt;width:251pt;height:530.4pt;z-index:251640827;mso-position-horizontal-relative:page;mso-position-vertical-relative:page" fillcolor="#f2dbdb [661]" stroked="f">
            <w10:wrap anchorx="page" anchory="page"/>
          </v:shape>
        </w:pict>
      </w:r>
      <w:r>
        <w:pict>
          <v:shape id="_x0000_s1382" type="#_x0000_t202" style="position:absolute;left:0;text-align:left;margin-left:581.3pt;margin-top:54.1pt;width:231.2pt;height:502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 id="_x0000_s1510" type="#_x0000_t109" style="position:absolute;left:0;text-align:left;margin-left:569.4pt;margin-top:37.65pt;width:257.6pt;height:530.4pt;z-index:251639802;mso-position-horizontal-relative:page;mso-position-vertical-relative:page" fillcolor="#f2dbdb [661]" stroked="f">
            <w10:wrap anchorx="page" anchory="page"/>
          </v:shape>
        </w:pict>
      </w:r>
      <w:r>
        <w:pict>
          <v:shape id="_x0000_s1480" type="#_x0000_t202" style="position:absolute;left:0;text-align:left;margin-left:82.55pt;margin-top:111.7pt;width:125.5pt;height:96.8pt;z-index:251668480;mso-wrap-style:none;mso-position-horizontal-relative:page;mso-position-vertical-relative:page" filled="f" stroked="f">
            <v:textbox style="mso-next-textbox:#_x0000_s1480;mso-fit-shape-to-text:t">
              <w:txbxContent>
                <w:p w:rsidR="00A537EB" w:rsidRDefault="00A537EB">
                  <w:pPr>
                    <w:jc w:val="left"/>
                  </w:pPr>
                </w:p>
              </w:txbxContent>
            </v:textbox>
            <w10:wrap anchorx="page" anchory="page"/>
          </v:shape>
        </w:pict>
      </w:r>
    </w:p>
    <w:sectPr w:rsidR="00A537EB" w:rsidRPr="00643B85" w:rsidSect="008B0C48">
      <w:pgSz w:w="16839" w:h="11907" w:orient="landscape"/>
      <w:pgMar w:top="864" w:right="878" w:bottom="864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F7"/>
    <w:multiLevelType w:val="multilevel"/>
    <w:tmpl w:val="5B1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83A"/>
    <w:rsid w:val="00040FC9"/>
    <w:rsid w:val="000B7C74"/>
    <w:rsid w:val="000C177B"/>
    <w:rsid w:val="00105572"/>
    <w:rsid w:val="00117284"/>
    <w:rsid w:val="00125A1D"/>
    <w:rsid w:val="001552D4"/>
    <w:rsid w:val="001A27C0"/>
    <w:rsid w:val="001D0F07"/>
    <w:rsid w:val="00202F32"/>
    <w:rsid w:val="00297DB0"/>
    <w:rsid w:val="002B76CF"/>
    <w:rsid w:val="002C2DE7"/>
    <w:rsid w:val="002F2517"/>
    <w:rsid w:val="0033079A"/>
    <w:rsid w:val="003A1A56"/>
    <w:rsid w:val="003B176C"/>
    <w:rsid w:val="003D2507"/>
    <w:rsid w:val="003D574C"/>
    <w:rsid w:val="00411998"/>
    <w:rsid w:val="00482DA3"/>
    <w:rsid w:val="004868C8"/>
    <w:rsid w:val="00594AF8"/>
    <w:rsid w:val="005C30E1"/>
    <w:rsid w:val="006002BF"/>
    <w:rsid w:val="00643B85"/>
    <w:rsid w:val="00651280"/>
    <w:rsid w:val="007661D4"/>
    <w:rsid w:val="007835EB"/>
    <w:rsid w:val="00795AA9"/>
    <w:rsid w:val="007B5E99"/>
    <w:rsid w:val="007E0936"/>
    <w:rsid w:val="008916B4"/>
    <w:rsid w:val="008B0C48"/>
    <w:rsid w:val="008C4FF6"/>
    <w:rsid w:val="008D7DF8"/>
    <w:rsid w:val="008E470D"/>
    <w:rsid w:val="00A537EB"/>
    <w:rsid w:val="00B54715"/>
    <w:rsid w:val="00B7432B"/>
    <w:rsid w:val="00B9283A"/>
    <w:rsid w:val="00C03AE1"/>
    <w:rsid w:val="00C055E0"/>
    <w:rsid w:val="00CF1A04"/>
    <w:rsid w:val="00CF3A91"/>
    <w:rsid w:val="00D21D5C"/>
    <w:rsid w:val="00EC2F1B"/>
    <w:rsid w:val="00ED110D"/>
    <w:rsid w:val="00EE01A7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23EB4DA6"/>
  <w15:docId w15:val="{0CFDDC4C-6B1C-4B09-8670-E2CCECC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B4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916B4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916B4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916B4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916B4"/>
    <w:pPr>
      <w:outlineLvl w:val="3"/>
    </w:pPr>
    <w:rPr>
      <w:color w:val="auto"/>
    </w:rPr>
  </w:style>
  <w:style w:type="paragraph" w:styleId="7">
    <w:name w:val="heading 7"/>
    <w:qFormat/>
    <w:rsid w:val="008916B4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91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8916B4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rsid w:val="008916B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916B4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916B4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rsid w:val="008916B4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rsid w:val="008916B4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916B4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rsid w:val="008916B4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rsid w:val="008916B4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F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c1">
    <w:name w:val="c1"/>
    <w:basedOn w:val="a0"/>
    <w:rsid w:val="008C4FF6"/>
  </w:style>
  <w:style w:type="character" w:customStyle="1" w:styleId="c0">
    <w:name w:val="c0"/>
    <w:basedOn w:val="a0"/>
    <w:rsid w:val="008C4FF6"/>
  </w:style>
  <w:style w:type="character" w:customStyle="1" w:styleId="c13">
    <w:name w:val="c13"/>
    <w:basedOn w:val="a0"/>
    <w:rsid w:val="00B7432B"/>
  </w:style>
  <w:style w:type="character" w:customStyle="1" w:styleId="apple-converted-space">
    <w:name w:val="apple-converted-space"/>
    <w:basedOn w:val="a0"/>
    <w:rsid w:val="00B7432B"/>
  </w:style>
  <w:style w:type="paragraph" w:styleId="ac">
    <w:name w:val="Normal (Web)"/>
    <w:basedOn w:val="a"/>
    <w:uiPriority w:val="99"/>
    <w:semiHidden/>
    <w:unhideWhenUsed/>
    <w:rsid w:val="0033079A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customStyle="1" w:styleId="key-valueitem-value">
    <w:name w:val="key-value__item-value"/>
    <w:basedOn w:val="a0"/>
    <w:rsid w:val="002C2DE7"/>
  </w:style>
  <w:style w:type="character" w:customStyle="1" w:styleId="text-cut2">
    <w:name w:val="text-cut2"/>
    <w:basedOn w:val="a0"/>
    <w:rsid w:val="002C2DE7"/>
  </w:style>
  <w:style w:type="character" w:styleId="ad">
    <w:name w:val="FollowedHyperlink"/>
    <w:basedOn w:val="a0"/>
    <w:uiPriority w:val="99"/>
    <w:semiHidden/>
    <w:unhideWhenUsed/>
    <w:rsid w:val="002C2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9773-616C-44E4-BA15-67E95FB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38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2018-12-16T07:56:00Z</cp:lastPrinted>
  <dcterms:created xsi:type="dcterms:W3CDTF">2018-12-16T07:59:00Z</dcterms:created>
  <dcterms:modified xsi:type="dcterms:W3CDTF">2022-10-18T14:29:00Z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