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227A" w14:textId="157AF0AB" w:rsidR="001C5710" w:rsidRDefault="001C5710" w:rsidP="001C5710">
      <w:pPr>
        <w:pStyle w:val="a5"/>
        <w:ind w:left="0"/>
        <w:jc w:val="left"/>
        <w:rPr>
          <w:color w:val="000080"/>
        </w:rPr>
      </w:pPr>
      <w:r>
        <w:rPr>
          <w:color w:val="000080"/>
        </w:rPr>
        <w:t>ПРОЕКТ</w:t>
      </w:r>
      <w:r>
        <w:t xml:space="preserve"> </w:t>
      </w:r>
      <w:r>
        <w:rPr>
          <w:color w:val="000080"/>
        </w:rPr>
        <w:t>«Воздух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-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невидимка»</w:t>
      </w:r>
    </w:p>
    <w:p w14:paraId="3291D0FE" w14:textId="2BF5F940" w:rsidR="001C5710" w:rsidRDefault="001C5710" w:rsidP="001C5710">
      <w:pPr>
        <w:pStyle w:val="a5"/>
        <w:ind w:left="0"/>
        <w:jc w:val="left"/>
        <w:rPr>
          <w:color w:val="000080"/>
          <w:sz w:val="36"/>
        </w:rPr>
      </w:pPr>
      <w:r>
        <w:rPr>
          <w:color w:val="000080"/>
          <w:sz w:val="36"/>
        </w:rPr>
        <w:t>(средний</w:t>
      </w:r>
      <w:r>
        <w:rPr>
          <w:color w:val="000080"/>
          <w:spacing w:val="-5"/>
          <w:sz w:val="36"/>
        </w:rPr>
        <w:t xml:space="preserve"> </w:t>
      </w:r>
      <w:r>
        <w:rPr>
          <w:color w:val="000080"/>
          <w:sz w:val="36"/>
        </w:rPr>
        <w:t>дошкольный</w:t>
      </w:r>
      <w:r>
        <w:rPr>
          <w:color w:val="000080"/>
          <w:spacing w:val="-4"/>
          <w:sz w:val="36"/>
        </w:rPr>
        <w:t xml:space="preserve"> </w:t>
      </w:r>
      <w:r>
        <w:rPr>
          <w:color w:val="000080"/>
          <w:sz w:val="36"/>
        </w:rPr>
        <w:t>возраст)</w:t>
      </w:r>
    </w:p>
    <w:p w14:paraId="378943C8" w14:textId="30E56E7C" w:rsidR="001C5710" w:rsidRPr="001C5710" w:rsidRDefault="001C5710" w:rsidP="001C5710">
      <w:pPr>
        <w:pStyle w:val="a5"/>
        <w:ind w:left="0"/>
        <w:jc w:val="left"/>
      </w:pPr>
      <w:r>
        <w:rPr>
          <w:color w:val="234060"/>
          <w:sz w:val="28"/>
        </w:rPr>
        <w:t>Подготовила:</w:t>
      </w:r>
      <w:r>
        <w:rPr>
          <w:color w:val="234060"/>
          <w:sz w:val="28"/>
        </w:rPr>
        <w:t xml:space="preserve"> </w:t>
      </w:r>
      <w:proofErr w:type="spellStart"/>
      <w:r>
        <w:rPr>
          <w:color w:val="234060"/>
          <w:sz w:val="28"/>
        </w:rPr>
        <w:t>Тюгаева</w:t>
      </w:r>
      <w:proofErr w:type="spellEnd"/>
      <w:r>
        <w:rPr>
          <w:color w:val="234060"/>
          <w:sz w:val="28"/>
        </w:rPr>
        <w:t xml:space="preserve"> О.Г.</w:t>
      </w:r>
      <w:r>
        <w:rPr>
          <w:color w:val="234060"/>
          <w:spacing w:val="-67"/>
          <w:sz w:val="28"/>
        </w:rPr>
        <w:t xml:space="preserve"> </w:t>
      </w:r>
      <w:r>
        <w:rPr>
          <w:color w:val="234060"/>
          <w:sz w:val="28"/>
        </w:rPr>
        <w:t>3 группа "Золотая</w:t>
      </w:r>
      <w:r>
        <w:rPr>
          <w:b w:val="0"/>
          <w:color w:val="234060"/>
          <w:sz w:val="28"/>
        </w:rPr>
        <w:t xml:space="preserve"> </w:t>
      </w:r>
      <w:r>
        <w:rPr>
          <w:color w:val="234060"/>
          <w:sz w:val="28"/>
        </w:rPr>
        <w:t>рыбка"</w:t>
      </w:r>
    </w:p>
    <w:p w14:paraId="3595289C" w14:textId="7EC8F6AE" w:rsidR="001C5710" w:rsidRDefault="001C5710" w:rsidP="001C5710">
      <w:pPr>
        <w:spacing w:line="448" w:lineRule="auto"/>
        <w:ind w:left="2611" w:right="3672"/>
        <w:rPr>
          <w:b/>
          <w:color w:val="234060"/>
          <w:sz w:val="28"/>
        </w:rPr>
      </w:pPr>
    </w:p>
    <w:p w14:paraId="5E174974" w14:textId="28429EB0" w:rsidR="001C5710" w:rsidRDefault="001C5710" w:rsidP="001C5710">
      <w:pPr>
        <w:spacing w:line="448" w:lineRule="auto"/>
        <w:ind w:left="2611" w:right="3672"/>
        <w:rPr>
          <w:b/>
          <w:color w:val="23406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CF5968" wp14:editId="1ECE8807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9251950" cy="4168140"/>
            <wp:effectExtent l="0" t="0" r="635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88303" w14:textId="20E2D2D6" w:rsidR="001C5710" w:rsidRDefault="001C5710" w:rsidP="001C5710">
      <w:pPr>
        <w:pStyle w:val="a3"/>
        <w:rPr>
          <w:b/>
          <w:sz w:val="20"/>
        </w:rPr>
      </w:pPr>
    </w:p>
    <w:p w14:paraId="0DA6F64A" w14:textId="5B09F681" w:rsidR="001C5710" w:rsidRDefault="001C5710" w:rsidP="001C5710">
      <w:pPr>
        <w:pStyle w:val="a3"/>
        <w:rPr>
          <w:b/>
          <w:sz w:val="20"/>
        </w:rPr>
      </w:pPr>
    </w:p>
    <w:p w14:paraId="235D3973" w14:textId="6280C318" w:rsidR="001C5710" w:rsidRDefault="001C5710" w:rsidP="001C5710">
      <w:pPr>
        <w:spacing w:line="321" w:lineRule="exact"/>
        <w:rPr>
          <w:b/>
          <w:sz w:val="28"/>
        </w:rPr>
      </w:pPr>
    </w:p>
    <w:p w14:paraId="09FB46A3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0B1A27F8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05B7544E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142A82AD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6B5ABB61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53F18DB1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451840F1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2A57EC4B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3D8DFD91" w14:textId="0BBC1519" w:rsidR="001C5710" w:rsidRDefault="001C5710" w:rsidP="001C5710">
      <w:pPr>
        <w:spacing w:line="321" w:lineRule="exact"/>
        <w:rPr>
          <w:b/>
          <w:sz w:val="28"/>
        </w:rPr>
      </w:pPr>
    </w:p>
    <w:p w14:paraId="0562B1D1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2924898A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6C84120B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3C550550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01233DD4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7DEB260A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6A474D7C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2CD5B231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36EB54A4" w14:textId="77777777" w:rsidR="001C5710" w:rsidRDefault="001C5710" w:rsidP="001C5710">
      <w:pPr>
        <w:spacing w:line="321" w:lineRule="exact"/>
        <w:rPr>
          <w:b/>
          <w:sz w:val="28"/>
        </w:rPr>
      </w:pPr>
    </w:p>
    <w:p w14:paraId="5110B4FD" w14:textId="1D21DB6B" w:rsidR="001C5710" w:rsidRDefault="001C5710" w:rsidP="001C5710">
      <w:pPr>
        <w:spacing w:line="321" w:lineRule="exact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познавательно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исследовательский</w:t>
      </w:r>
    </w:p>
    <w:p w14:paraId="08FC24C1" w14:textId="77777777" w:rsidR="001C5710" w:rsidRDefault="001C5710" w:rsidP="001C5710">
      <w:pPr>
        <w:spacing w:before="160"/>
        <w:ind w:left="300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краткосрочный</w:t>
      </w:r>
    </w:p>
    <w:p w14:paraId="4C1AC798" w14:textId="77777777" w:rsidR="001C5710" w:rsidRDefault="001C5710" w:rsidP="001C5710">
      <w:pPr>
        <w:pStyle w:val="1"/>
        <w:spacing w:before="168"/>
      </w:pPr>
      <w:r>
        <w:t>Образовательная</w:t>
      </w:r>
      <w:r>
        <w:rPr>
          <w:spacing w:val="-6"/>
        </w:rPr>
        <w:t xml:space="preserve"> </w:t>
      </w:r>
      <w:r>
        <w:t>область:</w:t>
      </w:r>
    </w:p>
    <w:p w14:paraId="3A67F6FF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55"/>
        <w:ind w:hanging="361"/>
        <w:rPr>
          <w:sz w:val="28"/>
        </w:rPr>
      </w:pPr>
      <w:r>
        <w:rPr>
          <w:sz w:val="28"/>
        </w:rPr>
        <w:t>«Социально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коммуникативное»</w:t>
      </w:r>
    </w:p>
    <w:p w14:paraId="417B7A3D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60"/>
        <w:ind w:hanging="361"/>
        <w:rPr>
          <w:sz w:val="28"/>
        </w:rPr>
      </w:pPr>
      <w:r>
        <w:rPr>
          <w:sz w:val="28"/>
        </w:rPr>
        <w:t>«Речевое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развитие»</w:t>
      </w:r>
    </w:p>
    <w:p w14:paraId="390D5BB0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61"/>
        <w:ind w:hanging="361"/>
        <w:rPr>
          <w:sz w:val="28"/>
        </w:rPr>
      </w:pPr>
      <w:r>
        <w:rPr>
          <w:sz w:val="28"/>
        </w:rPr>
        <w:t>«Художественно-эстетическое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развитие»</w:t>
      </w:r>
    </w:p>
    <w:p w14:paraId="50834D7F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62"/>
        <w:ind w:hanging="361"/>
        <w:rPr>
          <w:sz w:val="28"/>
        </w:rPr>
      </w:pPr>
      <w:r>
        <w:rPr>
          <w:sz w:val="28"/>
        </w:rPr>
        <w:t>«Познавательное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развитие»</w:t>
      </w:r>
    </w:p>
    <w:p w14:paraId="5840E3D1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60"/>
        <w:ind w:hanging="361"/>
        <w:rPr>
          <w:sz w:val="28"/>
        </w:rPr>
      </w:pPr>
      <w:r>
        <w:rPr>
          <w:sz w:val="28"/>
        </w:rPr>
        <w:t>«Физическое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развитие».</w:t>
      </w:r>
    </w:p>
    <w:p w14:paraId="4C70AB3B" w14:textId="77777777" w:rsidR="001C5710" w:rsidRDefault="001C5710" w:rsidP="001C5710">
      <w:pPr>
        <w:pStyle w:val="a3"/>
        <w:spacing w:before="170"/>
        <w:ind w:left="301"/>
        <w:jc w:val="both"/>
      </w:pPr>
      <w:r>
        <w:rPr>
          <w:b/>
        </w:rPr>
        <w:t>Проблема:</w:t>
      </w:r>
      <w:r>
        <w:rPr>
          <w:b/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</w:p>
    <w:p w14:paraId="1965DC44" w14:textId="77777777" w:rsidR="001C5710" w:rsidRDefault="001C5710" w:rsidP="001C5710">
      <w:pPr>
        <w:pStyle w:val="a3"/>
        <w:spacing w:before="153" w:line="360" w:lineRule="auto"/>
        <w:ind w:left="300" w:right="147"/>
        <w:jc w:val="both"/>
      </w:pPr>
      <w:r>
        <w:t>человека, об основных источниках загрязнения воздуха, его последствиях,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предотвращению</w:t>
      </w:r>
      <w:r>
        <w:rPr>
          <w:spacing w:val="-1"/>
        </w:rPr>
        <w:t xml:space="preserve"> </w:t>
      </w:r>
      <w:r>
        <w:t>загрязнения воздуха.</w:t>
      </w:r>
    </w:p>
    <w:p w14:paraId="73BFCA68" w14:textId="77777777" w:rsidR="001C5710" w:rsidRDefault="001C5710" w:rsidP="001C5710">
      <w:pPr>
        <w:pStyle w:val="a3"/>
        <w:spacing w:before="2" w:line="360" w:lineRule="auto"/>
        <w:ind w:left="300" w:right="14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proofErr w:type="gramStart"/>
      <w:r>
        <w:rPr>
          <w:b/>
        </w:rPr>
        <w:t>:</w:t>
      </w:r>
      <w:r>
        <w:rPr>
          <w:b/>
          <w:spacing w:val="1"/>
        </w:rPr>
        <w:t xml:space="preserve"> </w:t>
      </w:r>
      <w:r>
        <w:t>Формировать</w:t>
      </w:r>
      <w:proofErr w:type="gram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 расширяется, обладает силой, передает запахи, воздух есть везде,</w:t>
      </w:r>
      <w:r>
        <w:rPr>
          <w:spacing w:val="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прозрачный 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опытов</w:t>
      </w:r>
      <w:r>
        <w:rPr>
          <w:spacing w:val="-5"/>
        </w:rPr>
        <w:t xml:space="preserve"> </w:t>
      </w:r>
      <w:r>
        <w:t>и экспериментов.</w:t>
      </w:r>
    </w:p>
    <w:p w14:paraId="1FC4F058" w14:textId="77777777" w:rsidR="001C5710" w:rsidRDefault="001C5710" w:rsidP="001C5710">
      <w:pPr>
        <w:pStyle w:val="1"/>
        <w:spacing w:before="3"/>
      </w:pPr>
      <w:r>
        <w:t>Задачи.</w:t>
      </w:r>
    </w:p>
    <w:p w14:paraId="61451D7C" w14:textId="77777777" w:rsidR="001C5710" w:rsidRDefault="001C5710" w:rsidP="001C5710">
      <w:pPr>
        <w:spacing w:before="160"/>
        <w:ind w:left="300"/>
        <w:rPr>
          <w:b/>
          <w:sz w:val="28"/>
        </w:rPr>
      </w:pPr>
      <w:r>
        <w:rPr>
          <w:b/>
          <w:sz w:val="28"/>
        </w:rPr>
        <w:t>Образовательные:</w:t>
      </w:r>
    </w:p>
    <w:p w14:paraId="3388FCC2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58" w:line="357" w:lineRule="auto"/>
        <w:ind w:right="14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неживыми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материалом;</w:t>
      </w:r>
    </w:p>
    <w:p w14:paraId="295568BB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14:paraId="4C9FA7FF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62" w:line="352" w:lineRule="auto"/>
        <w:ind w:right="146"/>
        <w:jc w:val="both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 мир.</w:t>
      </w:r>
    </w:p>
    <w:p w14:paraId="3DE430E7" w14:textId="77777777" w:rsidR="001C5710" w:rsidRDefault="001C5710" w:rsidP="001C5710">
      <w:pPr>
        <w:pStyle w:val="1"/>
        <w:spacing w:before="79"/>
      </w:pPr>
      <w:r>
        <w:t>Развивающие:</w:t>
      </w:r>
    </w:p>
    <w:p w14:paraId="7634DA31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57" w:line="357" w:lineRule="auto"/>
        <w:ind w:right="14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 «Воздух»;</w:t>
      </w:r>
    </w:p>
    <w:p w14:paraId="64A3868E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" w:line="357" w:lineRule="auto"/>
        <w:ind w:right="147"/>
        <w:jc w:val="both"/>
        <w:rPr>
          <w:sz w:val="28"/>
        </w:rPr>
      </w:pPr>
      <w:r>
        <w:rPr>
          <w:sz w:val="28"/>
        </w:rPr>
        <w:t>развитие аналитического мышления (поисковая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 устанавливать связи между предметами и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 экспериментальной работы;</w:t>
      </w:r>
    </w:p>
    <w:p w14:paraId="706DE00E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3" w:line="355" w:lineRule="auto"/>
        <w:ind w:right="146"/>
        <w:jc w:val="both"/>
        <w:rPr>
          <w:sz w:val="28"/>
        </w:rPr>
      </w:pPr>
      <w:r>
        <w:rPr>
          <w:sz w:val="28"/>
        </w:rPr>
        <w:t>развитие умения видеть красоту окружающего природного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красок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форм;</w:t>
      </w:r>
    </w:p>
    <w:p w14:paraId="42397D8F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5" w:line="355" w:lineRule="auto"/>
        <w:ind w:right="150"/>
        <w:jc w:val="both"/>
        <w:rPr>
          <w:sz w:val="28"/>
        </w:rPr>
      </w:pPr>
      <w:r>
        <w:rPr>
          <w:sz w:val="28"/>
        </w:rPr>
        <w:t>охрана и укрепление здоровья детей, развитие навыков 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14:paraId="3292B62F" w14:textId="77777777" w:rsidR="001C5710" w:rsidRDefault="001C5710" w:rsidP="001C5710">
      <w:pPr>
        <w:pStyle w:val="1"/>
        <w:spacing w:before="10"/>
      </w:pPr>
    </w:p>
    <w:p w14:paraId="4163FDBE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55" w:line="357" w:lineRule="auto"/>
        <w:ind w:right="14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умений видеть красоту окружающего природного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красок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форм;</w:t>
      </w:r>
    </w:p>
    <w:p w14:paraId="340A459B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line="355" w:lineRule="auto"/>
        <w:ind w:right="14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14:paraId="091D0E26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5" w:line="355" w:lineRule="auto"/>
        <w:ind w:right="146"/>
        <w:jc w:val="both"/>
        <w:rPr>
          <w:sz w:val="28"/>
        </w:rPr>
      </w:pPr>
      <w:r>
        <w:rPr>
          <w:sz w:val="28"/>
        </w:rPr>
        <w:t>воспитание чувства ответственности за состояние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14:paraId="632A4442" w14:textId="77777777" w:rsidR="001C5710" w:rsidRDefault="001C5710" w:rsidP="001C5710">
      <w:pPr>
        <w:pStyle w:val="1"/>
        <w:spacing w:before="79"/>
        <w:ind w:left="2221" w:right="2067"/>
        <w:jc w:val="center"/>
      </w:pPr>
      <w:r>
        <w:t>Результат</w:t>
      </w:r>
      <w:r>
        <w:rPr>
          <w:spacing w:val="-2"/>
        </w:rPr>
        <w:t xml:space="preserve"> </w:t>
      </w:r>
      <w:r>
        <w:t>проекта</w:t>
      </w:r>
    </w:p>
    <w:p w14:paraId="678975B6" w14:textId="77777777" w:rsidR="001C5710" w:rsidRDefault="001C5710" w:rsidP="001C5710">
      <w:pPr>
        <w:pStyle w:val="a3"/>
        <w:spacing w:before="8"/>
        <w:rPr>
          <w:b/>
          <w:sz w:val="27"/>
        </w:rPr>
      </w:pPr>
    </w:p>
    <w:p w14:paraId="1F75A9E0" w14:textId="77777777" w:rsidR="001C5710" w:rsidRDefault="001C5710" w:rsidP="001C5710">
      <w:pPr>
        <w:pStyle w:val="a3"/>
        <w:ind w:left="300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(продукт</w:t>
      </w:r>
      <w:r>
        <w:rPr>
          <w:spacing w:val="-3"/>
        </w:rPr>
        <w:t xml:space="preserve"> </w:t>
      </w:r>
      <w:r>
        <w:t>проекта):</w:t>
      </w:r>
    </w:p>
    <w:p w14:paraId="0002B94A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60" w:line="355" w:lineRule="auto"/>
        <w:ind w:right="146"/>
        <w:rPr>
          <w:sz w:val="28"/>
        </w:rPr>
      </w:pPr>
      <w:r>
        <w:rPr>
          <w:sz w:val="28"/>
        </w:rPr>
        <w:t>развитие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 воспитателем;</w:t>
      </w:r>
    </w:p>
    <w:p w14:paraId="038B073B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  <w:tab w:val="left" w:pos="2996"/>
          <w:tab w:val="left" w:pos="4662"/>
          <w:tab w:val="left" w:pos="6137"/>
          <w:tab w:val="left" w:pos="6977"/>
          <w:tab w:val="left" w:pos="8391"/>
        </w:tabs>
        <w:spacing w:before="4" w:line="352" w:lineRule="auto"/>
        <w:ind w:right="14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логического</w:t>
      </w:r>
      <w:r>
        <w:rPr>
          <w:sz w:val="28"/>
        </w:rPr>
        <w:tab/>
        <w:t>мышления</w:t>
      </w:r>
      <w:r>
        <w:rPr>
          <w:sz w:val="28"/>
        </w:rPr>
        <w:tab/>
        <w:t>через</w:t>
      </w:r>
      <w:r>
        <w:rPr>
          <w:sz w:val="28"/>
        </w:rPr>
        <w:tab/>
        <w:t>осознание</w:t>
      </w:r>
      <w:r>
        <w:rPr>
          <w:sz w:val="28"/>
        </w:rPr>
        <w:tab/>
        <w:t>причинно-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следственных механизмов экосистемы;</w:t>
      </w:r>
    </w:p>
    <w:p w14:paraId="07A11085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1"/>
        <w:ind w:hanging="36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группы;</w:t>
      </w:r>
    </w:p>
    <w:p w14:paraId="49037476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60" w:line="355" w:lineRule="auto"/>
        <w:ind w:right="147"/>
        <w:rPr>
          <w:sz w:val="28"/>
        </w:rPr>
      </w:pPr>
      <w:r>
        <w:rPr>
          <w:sz w:val="28"/>
        </w:rPr>
        <w:t>формирование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24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24"/>
          <w:sz w:val="28"/>
        </w:rPr>
        <w:t xml:space="preserve"> </w:t>
      </w:r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организмов;</w:t>
      </w:r>
    </w:p>
    <w:p w14:paraId="2497B1D0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5"/>
        <w:ind w:hanging="361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6A8D40A4" w14:textId="77777777" w:rsidR="001C5710" w:rsidRDefault="001C5710" w:rsidP="001C5710">
      <w:pPr>
        <w:pStyle w:val="a7"/>
        <w:numPr>
          <w:ilvl w:val="0"/>
          <w:numId w:val="1"/>
        </w:numPr>
        <w:tabs>
          <w:tab w:val="left" w:pos="1741"/>
        </w:tabs>
        <w:spacing w:before="162" w:line="352" w:lineRule="auto"/>
        <w:ind w:right="143"/>
        <w:rPr>
          <w:sz w:val="28"/>
        </w:rPr>
      </w:pP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28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46E9592B" w14:textId="77777777" w:rsidR="001C5710" w:rsidRDefault="001C5710" w:rsidP="001C5710">
      <w:pPr>
        <w:pStyle w:val="1"/>
        <w:numPr>
          <w:ilvl w:val="0"/>
          <w:numId w:val="1"/>
        </w:numPr>
        <w:spacing w:before="231" w:after="2"/>
        <w:ind w:right="3009"/>
        <w:jc w:val="center"/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3960"/>
        <w:gridCol w:w="4704"/>
        <w:gridCol w:w="2693"/>
        <w:gridCol w:w="2143"/>
      </w:tblGrid>
      <w:tr w:rsidR="001C5710" w14:paraId="7468F89A" w14:textId="77777777" w:rsidTr="00BB7172">
        <w:trPr>
          <w:trHeight w:val="959"/>
        </w:trPr>
        <w:tc>
          <w:tcPr>
            <w:tcW w:w="720" w:type="dxa"/>
            <w:vMerge w:val="restart"/>
            <w:textDirection w:val="btLr"/>
          </w:tcPr>
          <w:p w14:paraId="010E9AB2" w14:textId="77777777" w:rsidR="001C5710" w:rsidRDefault="001C5710" w:rsidP="00BB7172">
            <w:pPr>
              <w:pStyle w:val="TableParagraph"/>
              <w:spacing w:before="5" w:line="283" w:lineRule="auto"/>
              <w:ind w:left="321" w:right="311" w:firstLine="17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Этапы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внедрения</w:t>
            </w:r>
            <w:proofErr w:type="spellEnd"/>
          </w:p>
          <w:p w14:paraId="28514A80" w14:textId="77777777" w:rsidR="001C5710" w:rsidRDefault="001C5710" w:rsidP="00BB7172">
            <w:pPr>
              <w:pStyle w:val="TableParagraph"/>
              <w:spacing w:before="2" w:line="140" w:lineRule="exact"/>
              <w:ind w:left="455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проекта</w:t>
            </w:r>
            <w:proofErr w:type="spellEnd"/>
          </w:p>
        </w:tc>
        <w:tc>
          <w:tcPr>
            <w:tcW w:w="540" w:type="dxa"/>
            <w:vMerge w:val="restart"/>
            <w:textDirection w:val="btLr"/>
          </w:tcPr>
          <w:p w14:paraId="51A3CDF1" w14:textId="77777777" w:rsidR="001C5710" w:rsidRDefault="001C5710" w:rsidP="00BB7172">
            <w:pPr>
              <w:pStyle w:val="TableParagraph"/>
              <w:spacing w:before="51"/>
              <w:ind w:left="151" w:right="1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</w:p>
          <w:p w14:paraId="142079CC" w14:textId="77777777" w:rsidR="001C5710" w:rsidRDefault="001C5710" w:rsidP="00BB7172">
            <w:pPr>
              <w:pStyle w:val="TableParagraph"/>
              <w:spacing w:before="41" w:line="188" w:lineRule="exact"/>
              <w:ind w:left="199" w:right="1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3500" w:type="dxa"/>
            <w:gridSpan w:val="4"/>
          </w:tcPr>
          <w:p w14:paraId="3CED3DCF" w14:textId="77777777" w:rsidR="001C5710" w:rsidRDefault="001C5710" w:rsidP="00BB7172">
            <w:pPr>
              <w:pStyle w:val="TableParagraph"/>
              <w:spacing w:before="219"/>
              <w:ind w:left="5304" w:right="52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1C5710" w14:paraId="0F0C9D70" w14:textId="77777777" w:rsidTr="00BB7172">
        <w:trPr>
          <w:trHeight w:val="561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14:paraId="7A1613F1" w14:textId="77777777" w:rsidR="001C5710" w:rsidRDefault="001C5710" w:rsidP="00BB717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C080940" w14:textId="77777777" w:rsidR="001C5710" w:rsidRDefault="001C5710" w:rsidP="00BB7172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1B57AA1A" w14:textId="77777777" w:rsidR="001C5710" w:rsidRDefault="001C5710" w:rsidP="00BB7172">
            <w:pPr>
              <w:pStyle w:val="TableParagraph"/>
              <w:spacing w:before="23"/>
              <w:ind w:left="60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  <w:tc>
          <w:tcPr>
            <w:tcW w:w="4704" w:type="dxa"/>
          </w:tcPr>
          <w:p w14:paraId="0D2576B9" w14:textId="77777777" w:rsidR="001C5710" w:rsidRDefault="001C5710" w:rsidP="00BB7172">
            <w:pPr>
              <w:pStyle w:val="TableParagraph"/>
              <w:spacing w:before="23"/>
              <w:ind w:left="72" w:right="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</w:p>
        </w:tc>
        <w:tc>
          <w:tcPr>
            <w:tcW w:w="2693" w:type="dxa"/>
          </w:tcPr>
          <w:p w14:paraId="7148516C" w14:textId="77777777" w:rsidR="001C5710" w:rsidRDefault="001C5710" w:rsidP="00BB7172">
            <w:pPr>
              <w:pStyle w:val="TableParagraph"/>
              <w:spacing w:before="23"/>
              <w:ind w:left="8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родители</w:t>
            </w:r>
            <w:proofErr w:type="spellEnd"/>
          </w:p>
        </w:tc>
        <w:tc>
          <w:tcPr>
            <w:tcW w:w="2143" w:type="dxa"/>
          </w:tcPr>
          <w:p w14:paraId="7E68A19A" w14:textId="77777777" w:rsidR="001C5710" w:rsidRDefault="001C5710" w:rsidP="00BB7172">
            <w:pPr>
              <w:pStyle w:val="TableParagraph"/>
              <w:spacing w:before="23"/>
              <w:ind w:left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Социум</w:t>
            </w:r>
            <w:proofErr w:type="spellEnd"/>
          </w:p>
        </w:tc>
      </w:tr>
      <w:tr w:rsidR="001C5710" w14:paraId="1CB98FCC" w14:textId="77777777" w:rsidTr="00BB7172">
        <w:trPr>
          <w:trHeight w:val="7340"/>
        </w:trPr>
        <w:tc>
          <w:tcPr>
            <w:tcW w:w="720" w:type="dxa"/>
            <w:textDirection w:val="btLr"/>
          </w:tcPr>
          <w:p w14:paraId="72009B57" w14:textId="77777777" w:rsidR="001C5710" w:rsidRPr="001C5710" w:rsidRDefault="001C5710" w:rsidP="00BB7172">
            <w:pPr>
              <w:pStyle w:val="TableParagraph"/>
              <w:spacing w:before="142"/>
              <w:ind w:left="1884" w:right="1884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1C5710">
              <w:rPr>
                <w:spacing w:val="-2"/>
                <w:sz w:val="20"/>
                <w:lang w:val="ru-RU"/>
              </w:rPr>
              <w:t xml:space="preserve"> </w:t>
            </w:r>
            <w:r w:rsidRPr="001C5710">
              <w:rPr>
                <w:sz w:val="20"/>
                <w:lang w:val="ru-RU"/>
              </w:rPr>
              <w:t>этап</w:t>
            </w:r>
          </w:p>
          <w:p w14:paraId="1C5447A7" w14:textId="77777777" w:rsidR="001C5710" w:rsidRPr="001C5710" w:rsidRDefault="001C5710" w:rsidP="00BB7172">
            <w:pPr>
              <w:pStyle w:val="TableParagraph"/>
              <w:spacing w:before="41"/>
              <w:ind w:left="1884" w:right="1889"/>
              <w:jc w:val="center"/>
              <w:rPr>
                <w:sz w:val="20"/>
                <w:lang w:val="ru-RU"/>
              </w:rPr>
            </w:pPr>
            <w:r w:rsidRPr="001C5710">
              <w:rPr>
                <w:sz w:val="20"/>
                <w:lang w:val="ru-RU"/>
              </w:rPr>
              <w:t>подготовительный</w:t>
            </w:r>
            <w:r w:rsidRPr="001C5710">
              <w:rPr>
                <w:spacing w:val="-5"/>
                <w:sz w:val="20"/>
                <w:lang w:val="ru-RU"/>
              </w:rPr>
              <w:t xml:space="preserve"> </w:t>
            </w:r>
            <w:r w:rsidRPr="001C5710">
              <w:rPr>
                <w:sz w:val="20"/>
                <w:lang w:val="ru-RU"/>
              </w:rPr>
              <w:t>(первый</w:t>
            </w:r>
            <w:r w:rsidRPr="001C5710">
              <w:rPr>
                <w:spacing w:val="-4"/>
                <w:sz w:val="20"/>
                <w:lang w:val="ru-RU"/>
              </w:rPr>
              <w:t xml:space="preserve"> </w:t>
            </w:r>
            <w:r w:rsidRPr="001C5710">
              <w:rPr>
                <w:sz w:val="20"/>
                <w:lang w:val="ru-RU"/>
              </w:rPr>
              <w:t>день</w:t>
            </w:r>
            <w:r w:rsidRPr="001C5710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1C5710">
              <w:rPr>
                <w:sz w:val="20"/>
                <w:lang w:val="ru-RU"/>
              </w:rPr>
              <w:t>недели</w:t>
            </w:r>
            <w:r w:rsidRPr="001C5710">
              <w:rPr>
                <w:spacing w:val="-4"/>
                <w:sz w:val="20"/>
                <w:lang w:val="ru-RU"/>
              </w:rPr>
              <w:t xml:space="preserve"> </w:t>
            </w:r>
            <w:r w:rsidRPr="001C5710">
              <w:rPr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540" w:type="dxa"/>
            <w:textDirection w:val="btLr"/>
          </w:tcPr>
          <w:p w14:paraId="684D8CA2" w14:textId="77777777" w:rsidR="001C5710" w:rsidRDefault="001C5710" w:rsidP="00BB7172">
            <w:pPr>
              <w:pStyle w:val="TableParagraph"/>
              <w:spacing w:before="188"/>
              <w:ind w:left="1884" w:right="18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Информационный</w:t>
            </w:r>
            <w:proofErr w:type="spellEnd"/>
          </w:p>
        </w:tc>
        <w:tc>
          <w:tcPr>
            <w:tcW w:w="3960" w:type="dxa"/>
          </w:tcPr>
          <w:p w14:paraId="0A71FF34" w14:textId="77777777" w:rsidR="001C5710" w:rsidRPr="001C5710" w:rsidRDefault="001C5710" w:rsidP="00BB7172">
            <w:pPr>
              <w:pStyle w:val="TableParagraph"/>
              <w:ind w:left="101" w:right="38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Педагогический мониторинг детей на</w:t>
            </w:r>
            <w:r w:rsidRPr="001C5710">
              <w:rPr>
                <w:spacing w:val="-53"/>
                <w:lang w:val="ru-RU"/>
              </w:rPr>
              <w:t xml:space="preserve"> </w:t>
            </w:r>
            <w:r w:rsidRPr="001C5710">
              <w:rPr>
                <w:lang w:val="ru-RU"/>
              </w:rPr>
              <w:t>выявление первоначальных знаний о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воздухе</w:t>
            </w:r>
            <w:r w:rsidRPr="001C5710">
              <w:rPr>
                <w:color w:val="333333"/>
                <w:lang w:val="ru-RU"/>
              </w:rPr>
              <w:t>.</w:t>
            </w:r>
          </w:p>
          <w:p w14:paraId="525824BD" w14:textId="77777777" w:rsidR="001C5710" w:rsidRPr="001C5710" w:rsidRDefault="001C5710" w:rsidP="00BB7172">
            <w:pPr>
              <w:pStyle w:val="TableParagraph"/>
              <w:ind w:left="101" w:right="36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Создание развивающей среды в группе,</w:t>
            </w:r>
            <w:r w:rsidRPr="001C5710">
              <w:rPr>
                <w:spacing w:val="-53"/>
                <w:lang w:val="ru-RU"/>
              </w:rPr>
              <w:t xml:space="preserve"> </w:t>
            </w:r>
            <w:r w:rsidRPr="001C5710">
              <w:rPr>
                <w:lang w:val="ru-RU"/>
              </w:rPr>
              <w:t>определение места</w:t>
            </w:r>
          </w:p>
          <w:p w14:paraId="1A863F01" w14:textId="77777777" w:rsidR="001C5710" w:rsidRPr="001C5710" w:rsidRDefault="001C5710" w:rsidP="00BB7172">
            <w:pPr>
              <w:pStyle w:val="TableParagraph"/>
              <w:ind w:left="67" w:right="52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Разработка конспектов познавательно -</w:t>
            </w:r>
            <w:r w:rsidRPr="001C5710">
              <w:rPr>
                <w:spacing w:val="-52"/>
                <w:lang w:val="ru-RU"/>
              </w:rPr>
              <w:t xml:space="preserve"> </w:t>
            </w:r>
            <w:r w:rsidRPr="001C5710">
              <w:rPr>
                <w:lang w:val="ru-RU"/>
              </w:rPr>
              <w:t>экспериментальных мероприятий с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воспитанниками</w:t>
            </w:r>
          </w:p>
          <w:p w14:paraId="2B2BC2C3" w14:textId="77777777" w:rsidR="001C5710" w:rsidRPr="001C5710" w:rsidRDefault="001C5710" w:rsidP="00BB7172">
            <w:pPr>
              <w:pStyle w:val="TableParagraph"/>
              <w:ind w:left="362" w:right="351" w:firstLine="115"/>
              <w:rPr>
                <w:lang w:val="ru-RU"/>
              </w:rPr>
            </w:pPr>
            <w:r w:rsidRPr="001C5710">
              <w:rPr>
                <w:lang w:val="ru-RU"/>
              </w:rPr>
              <w:t>Сбор информации и подготовка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методической</w:t>
            </w:r>
            <w:r w:rsidRPr="001C5710">
              <w:rPr>
                <w:spacing w:val="-5"/>
                <w:lang w:val="ru-RU"/>
              </w:rPr>
              <w:t xml:space="preserve"> </w:t>
            </w:r>
            <w:r w:rsidRPr="001C5710">
              <w:rPr>
                <w:lang w:val="ru-RU"/>
              </w:rPr>
              <w:t>литературы</w:t>
            </w:r>
            <w:r w:rsidRPr="001C5710">
              <w:rPr>
                <w:spacing w:val="-4"/>
                <w:lang w:val="ru-RU"/>
              </w:rPr>
              <w:t xml:space="preserve"> </w:t>
            </w:r>
            <w:r w:rsidRPr="001C5710">
              <w:rPr>
                <w:lang w:val="ru-RU"/>
              </w:rPr>
              <w:t>по</w:t>
            </w:r>
            <w:r w:rsidRPr="001C5710">
              <w:rPr>
                <w:spacing w:val="-4"/>
                <w:lang w:val="ru-RU"/>
              </w:rPr>
              <w:t xml:space="preserve"> </w:t>
            </w:r>
            <w:r w:rsidRPr="001C5710">
              <w:rPr>
                <w:lang w:val="ru-RU"/>
              </w:rPr>
              <w:t>теме</w:t>
            </w:r>
          </w:p>
          <w:p w14:paraId="48DB6B8F" w14:textId="77777777" w:rsidR="001C5710" w:rsidRPr="001C5710" w:rsidRDefault="001C5710" w:rsidP="00BB7172">
            <w:pPr>
              <w:pStyle w:val="TableParagraph"/>
              <w:spacing w:line="251" w:lineRule="exact"/>
              <w:ind w:left="64" w:right="52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проекта.</w:t>
            </w:r>
          </w:p>
          <w:p w14:paraId="24BA3A0C" w14:textId="77777777" w:rsidR="001C5710" w:rsidRPr="001C5710" w:rsidRDefault="001C5710" w:rsidP="00BB7172">
            <w:pPr>
              <w:pStyle w:val="TableParagraph"/>
              <w:ind w:left="64" w:right="52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Поиск художественной литературы для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чтения</w:t>
            </w:r>
            <w:r w:rsidRPr="001C5710">
              <w:rPr>
                <w:spacing w:val="-3"/>
                <w:lang w:val="ru-RU"/>
              </w:rPr>
              <w:t xml:space="preserve"> </w:t>
            </w:r>
            <w:r w:rsidRPr="001C5710">
              <w:rPr>
                <w:lang w:val="ru-RU"/>
              </w:rPr>
              <w:t>детям:</w:t>
            </w:r>
            <w:r w:rsidRPr="001C5710">
              <w:rPr>
                <w:spacing w:val="-2"/>
                <w:lang w:val="ru-RU"/>
              </w:rPr>
              <w:t xml:space="preserve"> </w:t>
            </w:r>
            <w:r w:rsidRPr="001C5710">
              <w:rPr>
                <w:lang w:val="ru-RU"/>
              </w:rPr>
              <w:t>Сказка</w:t>
            </w:r>
            <w:r w:rsidRPr="001C5710">
              <w:rPr>
                <w:spacing w:val="-4"/>
                <w:lang w:val="ru-RU"/>
              </w:rPr>
              <w:t xml:space="preserve"> </w:t>
            </w:r>
            <w:r w:rsidRPr="001C5710">
              <w:rPr>
                <w:lang w:val="ru-RU"/>
              </w:rPr>
              <w:t>"Южный</w:t>
            </w:r>
            <w:r w:rsidRPr="001C5710">
              <w:rPr>
                <w:spacing w:val="-2"/>
                <w:lang w:val="ru-RU"/>
              </w:rPr>
              <w:t xml:space="preserve"> </w:t>
            </w:r>
            <w:r w:rsidRPr="001C5710">
              <w:rPr>
                <w:lang w:val="ru-RU"/>
              </w:rPr>
              <w:t>ветерок".</w:t>
            </w:r>
          </w:p>
          <w:p w14:paraId="1751A3D2" w14:textId="77777777" w:rsidR="001C5710" w:rsidRPr="001C5710" w:rsidRDefault="001C5710" w:rsidP="00BB7172">
            <w:pPr>
              <w:pStyle w:val="TableParagraph"/>
              <w:ind w:left="129" w:right="105" w:firstLine="350"/>
              <w:rPr>
                <w:lang w:val="ru-RU"/>
              </w:rPr>
            </w:pPr>
            <w:r w:rsidRPr="001C5710">
              <w:rPr>
                <w:lang w:val="ru-RU"/>
              </w:rPr>
              <w:t>С.Я. Маршак "Мяч", "Мыльные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пузыри". А.С. Пушкин "Ветер по морю</w:t>
            </w:r>
            <w:r w:rsidRPr="001C5710">
              <w:rPr>
                <w:spacing w:val="-52"/>
                <w:lang w:val="ru-RU"/>
              </w:rPr>
              <w:t xml:space="preserve"> </w:t>
            </w:r>
            <w:r w:rsidRPr="001C5710">
              <w:rPr>
                <w:lang w:val="ru-RU"/>
              </w:rPr>
              <w:t>гуляет",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"Сказка</w:t>
            </w:r>
            <w:r w:rsidRPr="001C5710">
              <w:rPr>
                <w:spacing w:val="-3"/>
                <w:lang w:val="ru-RU"/>
              </w:rPr>
              <w:t xml:space="preserve"> </w:t>
            </w:r>
            <w:r w:rsidRPr="001C5710">
              <w:rPr>
                <w:lang w:val="ru-RU"/>
              </w:rPr>
              <w:t>о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мертвой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царевне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и</w:t>
            </w:r>
          </w:p>
          <w:p w14:paraId="32067161" w14:textId="77777777" w:rsidR="001C5710" w:rsidRDefault="001C5710" w:rsidP="00BB7172">
            <w:pPr>
              <w:pStyle w:val="TableParagraph"/>
              <w:ind w:left="55" w:right="45" w:hanging="2"/>
              <w:jc w:val="center"/>
            </w:pPr>
            <w:r w:rsidRPr="001C5710">
              <w:rPr>
                <w:lang w:val="ru-RU"/>
              </w:rPr>
              <w:t>семи богатырях" (отрывок: Ветер, ветер,</w:t>
            </w:r>
            <w:r w:rsidRPr="001C5710">
              <w:rPr>
                <w:spacing w:val="-52"/>
                <w:lang w:val="ru-RU"/>
              </w:rPr>
              <w:t xml:space="preserve"> </w:t>
            </w:r>
            <w:r w:rsidRPr="001C5710">
              <w:rPr>
                <w:lang w:val="ru-RU"/>
              </w:rPr>
              <w:t>ты могуч...). В.М. Гаршин. Сказка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"Лягушка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-</w:t>
            </w:r>
            <w:r w:rsidRPr="001C5710">
              <w:rPr>
                <w:spacing w:val="-5"/>
                <w:lang w:val="ru-RU"/>
              </w:rPr>
              <w:t xml:space="preserve"> </w:t>
            </w:r>
            <w:r w:rsidRPr="001C5710">
              <w:rPr>
                <w:lang w:val="ru-RU"/>
              </w:rPr>
              <w:t>путешественница".</w:t>
            </w:r>
            <w:r w:rsidRPr="001C5710">
              <w:rPr>
                <w:spacing w:val="-2"/>
                <w:lang w:val="ru-RU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Катаев</w:t>
            </w:r>
            <w:proofErr w:type="spellEnd"/>
          </w:p>
          <w:p w14:paraId="3C3851A8" w14:textId="77777777" w:rsidR="001C5710" w:rsidRDefault="001C5710" w:rsidP="00BB7172">
            <w:pPr>
              <w:pStyle w:val="TableParagraph"/>
              <w:spacing w:line="240" w:lineRule="exact"/>
              <w:ind w:left="60" w:right="52"/>
              <w:jc w:val="center"/>
            </w:pPr>
            <w:r>
              <w:t>"</w:t>
            </w:r>
            <w:proofErr w:type="spellStart"/>
            <w:r>
              <w:t>Цветик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семицветик</w:t>
            </w:r>
            <w:proofErr w:type="spellEnd"/>
            <w:r>
              <w:t>". Г.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Юдин</w:t>
            </w:r>
            <w:proofErr w:type="spellEnd"/>
          </w:p>
        </w:tc>
        <w:tc>
          <w:tcPr>
            <w:tcW w:w="4704" w:type="dxa"/>
          </w:tcPr>
          <w:p w14:paraId="57A17571" w14:textId="77777777" w:rsidR="001C5710" w:rsidRPr="001C5710" w:rsidRDefault="001C5710" w:rsidP="00BB7172">
            <w:pPr>
              <w:pStyle w:val="TableParagraph"/>
              <w:spacing w:before="11"/>
              <w:rPr>
                <w:b/>
                <w:sz w:val="24"/>
                <w:lang w:val="ru-RU"/>
              </w:rPr>
            </w:pPr>
          </w:p>
          <w:p w14:paraId="682360F7" w14:textId="77777777" w:rsidR="001C5710" w:rsidRPr="001C5710" w:rsidRDefault="001C5710" w:rsidP="00BB7172">
            <w:pPr>
              <w:pStyle w:val="TableParagraph"/>
              <w:spacing w:line="276" w:lineRule="auto"/>
              <w:ind w:left="209" w:right="198" w:hanging="1"/>
              <w:jc w:val="center"/>
              <w:rPr>
                <w:i/>
                <w:lang w:val="ru-RU"/>
              </w:rPr>
            </w:pPr>
            <w:r w:rsidRPr="001C5710">
              <w:rPr>
                <w:lang w:val="ru-RU"/>
              </w:rPr>
              <w:t>Вхождение</w:t>
            </w:r>
            <w:r w:rsidRPr="001C5710">
              <w:rPr>
                <w:spacing w:val="13"/>
                <w:lang w:val="ru-RU"/>
              </w:rPr>
              <w:t xml:space="preserve"> </w:t>
            </w:r>
            <w:r w:rsidRPr="001C5710">
              <w:rPr>
                <w:lang w:val="ru-RU"/>
              </w:rPr>
              <w:t>в</w:t>
            </w:r>
            <w:r w:rsidRPr="001C5710">
              <w:rPr>
                <w:spacing w:val="13"/>
                <w:lang w:val="ru-RU"/>
              </w:rPr>
              <w:t xml:space="preserve"> </w:t>
            </w:r>
            <w:r w:rsidRPr="001C5710">
              <w:rPr>
                <w:lang w:val="ru-RU"/>
              </w:rPr>
              <w:t>проблему</w:t>
            </w:r>
            <w:r w:rsidRPr="001C5710">
              <w:rPr>
                <w:spacing w:val="10"/>
                <w:lang w:val="ru-RU"/>
              </w:rPr>
              <w:t xml:space="preserve"> </w:t>
            </w:r>
            <w:r w:rsidRPr="001C5710">
              <w:rPr>
                <w:lang w:val="ru-RU"/>
              </w:rPr>
              <w:t>проекта</w:t>
            </w:r>
            <w:r w:rsidRPr="001C5710">
              <w:rPr>
                <w:spacing w:val="11"/>
                <w:lang w:val="ru-RU"/>
              </w:rPr>
              <w:t xml:space="preserve"> </w:t>
            </w:r>
            <w:r w:rsidRPr="001C5710">
              <w:rPr>
                <w:lang w:val="ru-RU"/>
              </w:rPr>
              <w:t>(Модель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трех вопросов</w:t>
            </w:r>
            <w:proofErr w:type="gramStart"/>
            <w:r w:rsidRPr="001C5710">
              <w:rPr>
                <w:lang w:val="ru-RU"/>
              </w:rPr>
              <w:t>: Что</w:t>
            </w:r>
            <w:proofErr w:type="gramEnd"/>
            <w:r w:rsidRPr="001C5710">
              <w:rPr>
                <w:lang w:val="ru-RU"/>
              </w:rPr>
              <w:t xml:space="preserve"> знаем? Что хотим узнать?</w:t>
            </w:r>
            <w:r w:rsidRPr="001C5710">
              <w:rPr>
                <w:spacing w:val="-52"/>
                <w:lang w:val="ru-RU"/>
              </w:rPr>
              <w:t xml:space="preserve"> </w:t>
            </w:r>
            <w:r w:rsidRPr="001C5710">
              <w:rPr>
                <w:lang w:val="ru-RU"/>
              </w:rPr>
              <w:t xml:space="preserve">Как узнать?) </w:t>
            </w:r>
            <w:r w:rsidRPr="001C5710">
              <w:rPr>
                <w:i/>
                <w:lang w:val="ru-RU"/>
              </w:rPr>
              <w:t>(мозговая атака, обсуждение</w:t>
            </w:r>
            <w:r w:rsidRPr="001C5710">
              <w:rPr>
                <w:i/>
                <w:spacing w:val="1"/>
                <w:lang w:val="ru-RU"/>
              </w:rPr>
              <w:t xml:space="preserve"> </w:t>
            </w:r>
            <w:r w:rsidRPr="001C5710">
              <w:rPr>
                <w:i/>
                <w:lang w:val="ru-RU"/>
              </w:rPr>
              <w:t>возникших</w:t>
            </w:r>
            <w:r w:rsidRPr="001C5710">
              <w:rPr>
                <w:i/>
                <w:spacing w:val="-1"/>
                <w:lang w:val="ru-RU"/>
              </w:rPr>
              <w:t xml:space="preserve"> </w:t>
            </w:r>
            <w:r w:rsidRPr="001C5710">
              <w:rPr>
                <w:i/>
                <w:lang w:val="ru-RU"/>
              </w:rPr>
              <w:t>вопросов);</w:t>
            </w:r>
          </w:p>
          <w:p w14:paraId="304BD9AB" w14:textId="77777777" w:rsidR="001C5710" w:rsidRPr="001C5710" w:rsidRDefault="001C5710" w:rsidP="00BB7172">
            <w:pPr>
              <w:pStyle w:val="TableParagraph"/>
              <w:ind w:left="72" w:right="62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Обсуждение</w:t>
            </w:r>
            <w:r w:rsidRPr="001C5710">
              <w:rPr>
                <w:spacing w:val="-2"/>
                <w:lang w:val="ru-RU"/>
              </w:rPr>
              <w:t xml:space="preserve"> </w:t>
            </w:r>
            <w:r w:rsidRPr="001C5710">
              <w:rPr>
                <w:b/>
                <w:lang w:val="ru-RU"/>
              </w:rPr>
              <w:t>целей</w:t>
            </w:r>
            <w:r w:rsidRPr="001C5710">
              <w:rPr>
                <w:b/>
                <w:spacing w:val="-2"/>
                <w:lang w:val="ru-RU"/>
              </w:rPr>
              <w:t xml:space="preserve"> </w:t>
            </w:r>
            <w:r w:rsidRPr="001C5710">
              <w:rPr>
                <w:lang w:val="ru-RU"/>
              </w:rPr>
              <w:t>по</w:t>
            </w:r>
            <w:r w:rsidRPr="001C5710">
              <w:rPr>
                <w:spacing w:val="-3"/>
                <w:lang w:val="ru-RU"/>
              </w:rPr>
              <w:t xml:space="preserve"> </w:t>
            </w:r>
            <w:r w:rsidRPr="001C5710">
              <w:rPr>
                <w:lang w:val="ru-RU"/>
              </w:rPr>
              <w:t>данной</w:t>
            </w:r>
            <w:r w:rsidRPr="001C5710">
              <w:rPr>
                <w:spacing w:val="-2"/>
                <w:lang w:val="ru-RU"/>
              </w:rPr>
              <w:t xml:space="preserve"> </w:t>
            </w:r>
            <w:r w:rsidRPr="001C5710">
              <w:rPr>
                <w:lang w:val="ru-RU"/>
              </w:rPr>
              <w:t>теме;</w:t>
            </w:r>
          </w:p>
          <w:p w14:paraId="68EA4B36" w14:textId="77777777" w:rsidR="001C5710" w:rsidRPr="001C5710" w:rsidRDefault="001C5710" w:rsidP="00BB7172">
            <w:pPr>
              <w:pStyle w:val="TableParagraph"/>
              <w:spacing w:before="6"/>
              <w:rPr>
                <w:b/>
                <w:sz w:val="28"/>
                <w:lang w:val="ru-RU"/>
              </w:rPr>
            </w:pPr>
          </w:p>
          <w:p w14:paraId="7F544B80" w14:textId="77777777" w:rsidR="001C5710" w:rsidRPr="001C5710" w:rsidRDefault="001C5710" w:rsidP="00BB7172">
            <w:pPr>
              <w:pStyle w:val="TableParagraph"/>
              <w:spacing w:line="276" w:lineRule="auto"/>
              <w:ind w:left="415" w:right="407" w:firstLine="6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Обсуждение стратегии информационно-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практического метода, способа поиска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информации и возможности оформления</w:t>
            </w:r>
            <w:r w:rsidRPr="001C5710">
              <w:rPr>
                <w:spacing w:val="-52"/>
                <w:lang w:val="ru-RU"/>
              </w:rPr>
              <w:t xml:space="preserve"> </w:t>
            </w:r>
            <w:r w:rsidRPr="001C5710">
              <w:rPr>
                <w:lang w:val="ru-RU"/>
              </w:rPr>
              <w:t>результатов</w:t>
            </w:r>
            <w:r w:rsidRPr="001C5710">
              <w:rPr>
                <w:spacing w:val="-2"/>
                <w:lang w:val="ru-RU"/>
              </w:rPr>
              <w:t xml:space="preserve"> </w:t>
            </w:r>
            <w:r w:rsidRPr="001C5710">
              <w:rPr>
                <w:lang w:val="ru-RU"/>
              </w:rPr>
              <w:t>работы;</w:t>
            </w:r>
          </w:p>
          <w:p w14:paraId="5FE17B7D" w14:textId="77777777" w:rsidR="001C5710" w:rsidRPr="001C5710" w:rsidRDefault="001C5710" w:rsidP="00BB7172">
            <w:pPr>
              <w:pStyle w:val="TableParagraph"/>
              <w:spacing w:before="1" w:line="276" w:lineRule="auto"/>
              <w:ind w:left="72" w:right="57"/>
              <w:jc w:val="center"/>
              <w:rPr>
                <w:lang w:val="ru-RU"/>
              </w:rPr>
            </w:pPr>
            <w:r w:rsidRPr="001C5710">
              <w:rPr>
                <w:i/>
                <w:lang w:val="ru-RU"/>
              </w:rPr>
              <w:t xml:space="preserve">Рассматривание </w:t>
            </w:r>
            <w:r w:rsidRPr="001C5710">
              <w:rPr>
                <w:lang w:val="ru-RU"/>
              </w:rPr>
              <w:t>иллюстраций, наглядно -</w:t>
            </w:r>
            <w:r w:rsidRPr="001C5710">
              <w:rPr>
                <w:spacing w:val="-52"/>
                <w:lang w:val="ru-RU"/>
              </w:rPr>
              <w:t xml:space="preserve"> </w:t>
            </w:r>
            <w:r w:rsidRPr="001C5710">
              <w:rPr>
                <w:lang w:val="ru-RU"/>
              </w:rPr>
              <w:t>дидактических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пособий;</w:t>
            </w:r>
          </w:p>
          <w:p w14:paraId="684B4C57" w14:textId="77777777" w:rsidR="001C5710" w:rsidRPr="001C5710" w:rsidRDefault="001C5710" w:rsidP="00BB7172">
            <w:pPr>
              <w:pStyle w:val="TableParagraph"/>
              <w:spacing w:line="252" w:lineRule="exact"/>
              <w:ind w:left="72" w:right="63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Закрепление</w:t>
            </w:r>
            <w:r w:rsidRPr="001C5710">
              <w:rPr>
                <w:spacing w:val="-2"/>
                <w:lang w:val="ru-RU"/>
              </w:rPr>
              <w:t xml:space="preserve"> </w:t>
            </w:r>
            <w:r w:rsidRPr="001C5710">
              <w:rPr>
                <w:lang w:val="ru-RU"/>
              </w:rPr>
              <w:t>знаний</w:t>
            </w:r>
            <w:r w:rsidRPr="001C5710">
              <w:rPr>
                <w:spacing w:val="52"/>
                <w:lang w:val="ru-RU"/>
              </w:rPr>
              <w:t xml:space="preserve"> </w:t>
            </w:r>
            <w:r w:rsidRPr="001C5710">
              <w:rPr>
                <w:lang w:val="ru-RU"/>
              </w:rPr>
              <w:t>о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воздухе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и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его</w:t>
            </w:r>
            <w:r w:rsidRPr="001C5710">
              <w:rPr>
                <w:spacing w:val="-2"/>
                <w:lang w:val="ru-RU"/>
              </w:rPr>
              <w:t xml:space="preserve"> </w:t>
            </w:r>
            <w:r w:rsidRPr="001C5710">
              <w:rPr>
                <w:lang w:val="ru-RU"/>
              </w:rPr>
              <w:t>свойствах</w:t>
            </w:r>
            <w:r w:rsidRPr="001C5710">
              <w:rPr>
                <w:color w:val="333333"/>
                <w:lang w:val="ru-RU"/>
              </w:rPr>
              <w:t>.</w:t>
            </w:r>
          </w:p>
          <w:p w14:paraId="2BBC8EF5" w14:textId="77777777" w:rsidR="001C5710" w:rsidRPr="001C5710" w:rsidRDefault="001C5710" w:rsidP="00BB7172">
            <w:pPr>
              <w:pStyle w:val="TableParagraph"/>
              <w:spacing w:before="8"/>
              <w:rPr>
                <w:b/>
                <w:sz w:val="28"/>
                <w:lang w:val="ru-RU"/>
              </w:rPr>
            </w:pPr>
          </w:p>
          <w:p w14:paraId="7BC50F50" w14:textId="77777777" w:rsidR="001C5710" w:rsidRPr="001C5710" w:rsidRDefault="001C5710" w:rsidP="00BB7172">
            <w:pPr>
              <w:pStyle w:val="TableParagraph"/>
              <w:tabs>
                <w:tab w:val="left" w:pos="2851"/>
              </w:tabs>
              <w:spacing w:line="276" w:lineRule="auto"/>
              <w:ind w:left="72" w:right="64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 xml:space="preserve">Знакомство и закрепление </w:t>
            </w:r>
            <w:r w:rsidRPr="001C5710">
              <w:rPr>
                <w:b/>
                <w:i/>
                <w:lang w:val="ru-RU"/>
              </w:rPr>
              <w:t>пословиц, поговорок,</w:t>
            </w:r>
            <w:r w:rsidRPr="001C5710">
              <w:rPr>
                <w:b/>
                <w:i/>
                <w:spacing w:val="-52"/>
                <w:lang w:val="ru-RU"/>
              </w:rPr>
              <w:t xml:space="preserve"> </w:t>
            </w:r>
            <w:r w:rsidRPr="001C5710">
              <w:rPr>
                <w:b/>
                <w:i/>
                <w:lang w:val="ru-RU"/>
              </w:rPr>
              <w:t>загадок,</w:t>
            </w:r>
            <w:r w:rsidRPr="001C5710">
              <w:rPr>
                <w:b/>
                <w:i/>
                <w:spacing w:val="51"/>
                <w:lang w:val="ru-RU"/>
              </w:rPr>
              <w:t xml:space="preserve"> </w:t>
            </w:r>
            <w:r w:rsidRPr="001C5710">
              <w:rPr>
                <w:b/>
                <w:i/>
                <w:lang w:val="ru-RU"/>
              </w:rPr>
              <w:t>стихотворений</w:t>
            </w:r>
            <w:r w:rsidRPr="001C5710">
              <w:rPr>
                <w:b/>
                <w:i/>
                <w:lang w:val="ru-RU"/>
              </w:rPr>
              <w:tab/>
            </w:r>
            <w:r w:rsidRPr="001C5710">
              <w:rPr>
                <w:lang w:val="ru-RU"/>
              </w:rPr>
              <w:t>(См.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приложение</w:t>
            </w:r>
          </w:p>
          <w:p w14:paraId="51E966C0" w14:textId="77777777" w:rsidR="001C5710" w:rsidRPr="001C5710" w:rsidRDefault="001C5710" w:rsidP="00BB7172">
            <w:pPr>
              <w:pStyle w:val="TableParagraph"/>
              <w:spacing w:line="252" w:lineRule="exact"/>
              <w:ind w:left="72" w:right="62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№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1)</w:t>
            </w:r>
          </w:p>
          <w:p w14:paraId="0217A2CE" w14:textId="77777777" w:rsidR="001C5710" w:rsidRPr="001C5710" w:rsidRDefault="001C5710" w:rsidP="00BB7172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FCD5E26" w14:textId="77777777" w:rsidR="001C5710" w:rsidRPr="001C5710" w:rsidRDefault="001C5710" w:rsidP="00BB7172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64A1C32D" w14:textId="77777777" w:rsidR="001C5710" w:rsidRPr="001C5710" w:rsidRDefault="001C5710" w:rsidP="00BB7172">
            <w:pPr>
              <w:pStyle w:val="TableParagraph"/>
              <w:spacing w:line="276" w:lineRule="auto"/>
              <w:ind w:left="84" w:right="77" w:firstLine="5"/>
              <w:jc w:val="center"/>
              <w:rPr>
                <w:lang w:val="ru-RU"/>
              </w:rPr>
            </w:pPr>
            <w:r w:rsidRPr="001C5710">
              <w:rPr>
                <w:b/>
                <w:i/>
                <w:lang w:val="ru-RU"/>
              </w:rPr>
              <w:t xml:space="preserve">Беседы, НОД: </w:t>
            </w:r>
            <w:r w:rsidRPr="001C5710">
              <w:rPr>
                <w:lang w:val="ru-RU"/>
              </w:rPr>
              <w:t>"Что такое воздух", "Значение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воздуха для жизни и роста живых организмов",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"Носы нужны не только для красы", "Какую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пользу приносит ветер", "Где же пятый океан?",</w:t>
            </w:r>
            <w:r w:rsidRPr="001C5710">
              <w:rPr>
                <w:spacing w:val="-52"/>
                <w:lang w:val="ru-RU"/>
              </w:rPr>
              <w:t xml:space="preserve"> </w:t>
            </w:r>
            <w:r w:rsidRPr="001C5710">
              <w:rPr>
                <w:lang w:val="ru-RU"/>
              </w:rPr>
              <w:t>и др.</w:t>
            </w:r>
          </w:p>
        </w:tc>
        <w:tc>
          <w:tcPr>
            <w:tcW w:w="2693" w:type="dxa"/>
          </w:tcPr>
          <w:p w14:paraId="2CC9915B" w14:textId="77777777" w:rsidR="001C5710" w:rsidRPr="001C5710" w:rsidRDefault="001C5710" w:rsidP="00BB7172">
            <w:pPr>
              <w:pStyle w:val="TableParagraph"/>
              <w:spacing w:before="11"/>
              <w:rPr>
                <w:b/>
                <w:sz w:val="24"/>
                <w:lang w:val="ru-RU"/>
              </w:rPr>
            </w:pPr>
          </w:p>
          <w:p w14:paraId="4BDA1B23" w14:textId="77777777" w:rsidR="001C5710" w:rsidRPr="001C5710" w:rsidRDefault="001C5710" w:rsidP="00BB7172">
            <w:pPr>
              <w:pStyle w:val="TableParagraph"/>
              <w:spacing w:line="276" w:lineRule="auto"/>
              <w:ind w:left="142" w:firstLine="528"/>
              <w:rPr>
                <w:lang w:val="ru-RU"/>
              </w:rPr>
            </w:pPr>
            <w:r w:rsidRPr="001C5710">
              <w:rPr>
                <w:lang w:val="ru-RU"/>
              </w:rPr>
              <w:t>Сообщение на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родительском</w:t>
            </w:r>
            <w:r w:rsidRPr="001C5710">
              <w:rPr>
                <w:spacing w:val="-9"/>
                <w:lang w:val="ru-RU"/>
              </w:rPr>
              <w:t xml:space="preserve"> </w:t>
            </w:r>
            <w:r w:rsidRPr="001C5710">
              <w:rPr>
                <w:lang w:val="ru-RU"/>
              </w:rPr>
              <w:t>собрании</w:t>
            </w:r>
            <w:r w:rsidRPr="001C5710">
              <w:rPr>
                <w:spacing w:val="-6"/>
                <w:lang w:val="ru-RU"/>
              </w:rPr>
              <w:t xml:space="preserve"> </w:t>
            </w:r>
            <w:r w:rsidRPr="001C5710">
              <w:rPr>
                <w:lang w:val="ru-RU"/>
              </w:rPr>
              <w:t>о</w:t>
            </w:r>
          </w:p>
          <w:p w14:paraId="094FE7B5" w14:textId="77777777" w:rsidR="001C5710" w:rsidRPr="001C5710" w:rsidRDefault="001C5710" w:rsidP="00BB7172">
            <w:pPr>
              <w:pStyle w:val="TableParagraph"/>
              <w:spacing w:line="276" w:lineRule="auto"/>
              <w:ind w:left="241" w:right="227" w:hanging="1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предстоящем проекте.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С целью включения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родителей в проект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знакомство</w:t>
            </w:r>
            <w:r w:rsidRPr="001C5710">
              <w:rPr>
                <w:spacing w:val="-6"/>
                <w:lang w:val="ru-RU"/>
              </w:rPr>
              <w:t xml:space="preserve"> </w:t>
            </w:r>
            <w:r w:rsidRPr="001C5710">
              <w:rPr>
                <w:lang w:val="ru-RU"/>
              </w:rPr>
              <w:t>с</w:t>
            </w:r>
            <w:r w:rsidRPr="001C5710">
              <w:rPr>
                <w:spacing w:val="-7"/>
                <w:lang w:val="ru-RU"/>
              </w:rPr>
              <w:t xml:space="preserve"> </w:t>
            </w:r>
            <w:r w:rsidRPr="001C5710">
              <w:rPr>
                <w:lang w:val="ru-RU"/>
              </w:rPr>
              <w:t>буклетом,</w:t>
            </w:r>
          </w:p>
          <w:p w14:paraId="5978C3FF" w14:textId="77777777" w:rsidR="001C5710" w:rsidRPr="001C5710" w:rsidRDefault="001C5710" w:rsidP="00BB7172">
            <w:pPr>
              <w:pStyle w:val="TableParagraph"/>
              <w:spacing w:line="276" w:lineRule="auto"/>
              <w:ind w:left="77" w:right="66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который дает возможность</w:t>
            </w:r>
            <w:r w:rsidRPr="001C5710">
              <w:rPr>
                <w:spacing w:val="-52"/>
                <w:lang w:val="ru-RU"/>
              </w:rPr>
              <w:t xml:space="preserve"> </w:t>
            </w:r>
            <w:r w:rsidRPr="001C5710">
              <w:rPr>
                <w:lang w:val="ru-RU"/>
              </w:rPr>
              <w:t>ознакомиться подробно о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предстоящем проекте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(тема, цель, задачи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проекта, актуальность);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Обсуждение общих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вопросов;</w:t>
            </w:r>
          </w:p>
          <w:p w14:paraId="09040527" w14:textId="77777777" w:rsidR="001C5710" w:rsidRPr="001C5710" w:rsidRDefault="001C5710" w:rsidP="00BB7172">
            <w:pPr>
              <w:pStyle w:val="TableParagraph"/>
              <w:spacing w:before="1" w:line="276" w:lineRule="auto"/>
              <w:ind w:left="77" w:right="65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Анкетирование по данной</w:t>
            </w:r>
            <w:r w:rsidRPr="001C5710">
              <w:rPr>
                <w:spacing w:val="-53"/>
                <w:lang w:val="ru-RU"/>
              </w:rPr>
              <w:t xml:space="preserve"> </w:t>
            </w:r>
            <w:r w:rsidRPr="001C5710">
              <w:rPr>
                <w:lang w:val="ru-RU"/>
              </w:rPr>
              <w:t>теме</w:t>
            </w:r>
          </w:p>
          <w:p w14:paraId="7A4651C7" w14:textId="77777777" w:rsidR="001C5710" w:rsidRPr="001C5710" w:rsidRDefault="001C5710" w:rsidP="00BB7172">
            <w:pPr>
              <w:pStyle w:val="TableParagraph"/>
              <w:spacing w:line="276" w:lineRule="auto"/>
              <w:ind w:left="114" w:right="100" w:hanging="2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Индивидуальные беседы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"Про влажность воздуха и</w:t>
            </w:r>
            <w:r w:rsidRPr="001C5710">
              <w:rPr>
                <w:spacing w:val="-53"/>
                <w:lang w:val="ru-RU"/>
              </w:rPr>
              <w:t xml:space="preserve"> </w:t>
            </w:r>
            <w:r w:rsidRPr="001C5710">
              <w:rPr>
                <w:lang w:val="ru-RU"/>
              </w:rPr>
              <w:t>ОРВИ",</w:t>
            </w:r>
            <w:r w:rsidRPr="001C5710">
              <w:rPr>
                <w:spacing w:val="-2"/>
                <w:lang w:val="ru-RU"/>
              </w:rPr>
              <w:t xml:space="preserve"> </w:t>
            </w:r>
            <w:r w:rsidRPr="001C5710">
              <w:rPr>
                <w:lang w:val="ru-RU"/>
              </w:rPr>
              <w:t>"Игры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детей</w:t>
            </w:r>
            <w:r w:rsidRPr="001C5710">
              <w:rPr>
                <w:spacing w:val="-1"/>
                <w:lang w:val="ru-RU"/>
              </w:rPr>
              <w:t xml:space="preserve"> </w:t>
            </w:r>
            <w:r w:rsidRPr="001C5710">
              <w:rPr>
                <w:lang w:val="ru-RU"/>
              </w:rPr>
              <w:t>на</w:t>
            </w:r>
          </w:p>
          <w:p w14:paraId="76BC2A5D" w14:textId="77777777" w:rsidR="001C5710" w:rsidRPr="001C5710" w:rsidRDefault="001C5710" w:rsidP="00BB7172">
            <w:pPr>
              <w:pStyle w:val="TableParagraph"/>
              <w:spacing w:line="276" w:lineRule="auto"/>
              <w:ind w:left="214" w:right="203" w:firstLine="1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свежем воздухе"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Информация для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родителей. Полезно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узнать: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"Эксперименты</w:t>
            </w:r>
            <w:r w:rsidRPr="001C5710">
              <w:rPr>
                <w:spacing w:val="-52"/>
                <w:lang w:val="ru-RU"/>
              </w:rPr>
              <w:t xml:space="preserve"> </w:t>
            </w:r>
            <w:r w:rsidRPr="001C5710">
              <w:rPr>
                <w:lang w:val="ru-RU"/>
              </w:rPr>
              <w:t>для детей в домашних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условиях"</w:t>
            </w:r>
          </w:p>
        </w:tc>
        <w:tc>
          <w:tcPr>
            <w:tcW w:w="2143" w:type="dxa"/>
          </w:tcPr>
          <w:p w14:paraId="2BB2215B" w14:textId="77777777" w:rsidR="001C5710" w:rsidRPr="001C5710" w:rsidRDefault="001C5710" w:rsidP="00BB7172">
            <w:pPr>
              <w:pStyle w:val="TableParagraph"/>
              <w:spacing w:before="11"/>
              <w:rPr>
                <w:b/>
                <w:sz w:val="24"/>
                <w:lang w:val="ru-RU"/>
              </w:rPr>
            </w:pPr>
          </w:p>
          <w:p w14:paraId="71BF1257" w14:textId="77777777" w:rsidR="001C5710" w:rsidRPr="001C5710" w:rsidRDefault="001C5710" w:rsidP="00BB7172">
            <w:pPr>
              <w:pStyle w:val="TableParagraph"/>
              <w:spacing w:before="8"/>
              <w:rPr>
                <w:b/>
                <w:sz w:val="28"/>
                <w:lang w:val="ru-RU"/>
              </w:rPr>
            </w:pPr>
          </w:p>
          <w:p w14:paraId="4A2F8978" w14:textId="132F6F80" w:rsidR="001C5710" w:rsidRPr="001C5710" w:rsidRDefault="001C5710" w:rsidP="00BB7172">
            <w:pPr>
              <w:pStyle w:val="TableParagraph"/>
              <w:spacing w:line="276" w:lineRule="auto"/>
              <w:ind w:left="71" w:right="56" w:hanging="4"/>
              <w:jc w:val="center"/>
              <w:rPr>
                <w:lang w:val="ru-RU"/>
              </w:rPr>
            </w:pPr>
            <w:r w:rsidRPr="001C5710">
              <w:rPr>
                <w:lang w:val="ru-RU"/>
              </w:rPr>
              <w:t>Экскурсия в парк</w:t>
            </w:r>
            <w:r w:rsidRPr="001C5710">
              <w:rPr>
                <w:spacing w:val="1"/>
                <w:lang w:val="ru-RU"/>
              </w:rPr>
              <w:t xml:space="preserve"> </w:t>
            </w:r>
            <w:r w:rsidRPr="001C5710">
              <w:rPr>
                <w:lang w:val="ru-RU"/>
              </w:rPr>
              <w:t>"Где можно найти</w:t>
            </w:r>
            <w:r w:rsidRPr="001C5710">
              <w:rPr>
                <w:spacing w:val="1"/>
                <w:lang w:val="ru-RU"/>
              </w:rPr>
              <w:t xml:space="preserve"> </w:t>
            </w:r>
            <w:proofErr w:type="gramStart"/>
            <w:r w:rsidRPr="001C5710">
              <w:rPr>
                <w:lang w:val="ru-RU"/>
              </w:rPr>
              <w:t>воздух?"..</w:t>
            </w:r>
            <w:proofErr w:type="gramEnd"/>
          </w:p>
        </w:tc>
      </w:tr>
    </w:tbl>
    <w:p w14:paraId="0927DCED" w14:textId="1DD5386D" w:rsidR="00E11E9E" w:rsidRDefault="001C5710"/>
    <w:p w14:paraId="17E2668C" w14:textId="199D2AE5" w:rsidR="001C5710" w:rsidRDefault="001C5710">
      <w:r w:rsidRPr="001C5710">
        <w:rPr>
          <w:noProof/>
        </w:rPr>
        <w:lastRenderedPageBreak/>
        <w:drawing>
          <wp:inline distT="0" distB="0" distL="0" distR="0" wp14:anchorId="41783A48" wp14:editId="3F2C9EE0">
            <wp:extent cx="9251950" cy="4168140"/>
            <wp:effectExtent l="0" t="0" r="635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710" w:rsidSect="001C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75E4D"/>
    <w:multiLevelType w:val="hybridMultilevel"/>
    <w:tmpl w:val="F9DAD242"/>
    <w:lvl w:ilvl="0" w:tplc="A5FA11FE">
      <w:numFmt w:val="bullet"/>
      <w:lvlText w:val="-"/>
      <w:lvlJc w:val="left"/>
      <w:pPr>
        <w:ind w:left="1740" w:hanging="360"/>
      </w:pPr>
      <w:rPr>
        <w:rFonts w:ascii="Verdana" w:eastAsia="Verdana" w:hAnsi="Verdana" w:cs="Verdana" w:hint="default"/>
        <w:w w:val="100"/>
        <w:sz w:val="28"/>
        <w:szCs w:val="28"/>
        <w:lang w:val="ru-RU" w:eastAsia="en-US" w:bidi="ar-SA"/>
      </w:rPr>
    </w:lvl>
    <w:lvl w:ilvl="1" w:tplc="984AFB8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0FCC4280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AF467BCE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F6B2D334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0060B16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08DC5B3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2CF41A1E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5E160574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93"/>
    <w:rsid w:val="001C5710"/>
    <w:rsid w:val="00526493"/>
    <w:rsid w:val="00C8684B"/>
    <w:rsid w:val="00E62FAA"/>
    <w:rsid w:val="00E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C837"/>
  <w15:chartTrackingRefBased/>
  <w15:docId w15:val="{D331B2D1-2600-4322-8235-6A2A35B4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C5710"/>
    <w:pPr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571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571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1C5710"/>
    <w:pPr>
      <w:spacing w:before="76"/>
      <w:ind w:left="2218" w:right="2067"/>
      <w:jc w:val="center"/>
    </w:pPr>
    <w:rPr>
      <w:b/>
      <w:bCs/>
      <w:i/>
      <w:iCs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C5710"/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C571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C5710"/>
    <w:pPr>
      <w:ind w:left="281" w:hanging="170"/>
    </w:pPr>
  </w:style>
  <w:style w:type="table" w:customStyle="1" w:styleId="TableNormal">
    <w:name w:val="Table Normal"/>
    <w:uiPriority w:val="2"/>
    <w:semiHidden/>
    <w:unhideWhenUsed/>
    <w:qFormat/>
    <w:rsid w:val="001C57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2023-04-09T11:56:00Z</dcterms:created>
  <dcterms:modified xsi:type="dcterms:W3CDTF">2023-04-09T12:08:00Z</dcterms:modified>
</cp:coreProperties>
</file>